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545" w:rsidRPr="00832931" w:rsidRDefault="00A812E9" w:rsidP="00832931">
      <w:pPr>
        <w:pStyle w:val="Title"/>
        <w:rPr>
          <w:color w:val="1F3864" w:themeColor="accent5" w:themeShade="80"/>
          <w:sz w:val="28"/>
          <w:szCs w:val="24"/>
        </w:rPr>
      </w:pPr>
      <w:r w:rsidRPr="002F33F3">
        <w:rPr>
          <w:color w:val="1F3864" w:themeColor="accent5" w:themeShade="80"/>
        </w:rPr>
        <w:t>Please Center Your Paper's Title Starts Here</w:t>
      </w:r>
      <w:r w:rsidRPr="00A812E9">
        <w:rPr>
          <w:color w:val="1F3864" w:themeColor="accent5" w:themeShade="80"/>
        </w:rPr>
        <w:t xml:space="preserve"> </w:t>
      </w:r>
      <w:r w:rsidRPr="002F33F3">
        <w:rPr>
          <w:color w:val="1F3864" w:themeColor="accent5" w:themeShade="80"/>
        </w:rPr>
        <w:t>Please Center Your Paper's Title Starts Here</w:t>
      </w:r>
      <w:r w:rsidRPr="00A812E9">
        <w:rPr>
          <w:color w:val="1F3864" w:themeColor="accent5" w:themeShade="80"/>
        </w:rPr>
        <w:t xml:space="preserve"> </w:t>
      </w:r>
      <w:r w:rsidRPr="002F33F3">
        <w:rPr>
          <w:color w:val="1F3864" w:themeColor="accent5" w:themeShade="80"/>
        </w:rPr>
        <w:t>Please Center Your Paper's Title Starts Here</w:t>
      </w:r>
    </w:p>
    <w:p w:rsidR="007F4545" w:rsidRPr="007F4545" w:rsidRDefault="007F4545" w:rsidP="00832931">
      <w:pPr>
        <w:pStyle w:val="Authors"/>
        <w:rPr>
          <w:lang w:eastAsia="zh-CN"/>
        </w:rPr>
      </w:pPr>
      <w:r w:rsidRPr="007F4545">
        <w:t xml:space="preserve">Cliff </w:t>
      </w:r>
      <w:r w:rsidRPr="007F4545">
        <w:rPr>
          <w:lang w:eastAsia="zh-CN"/>
        </w:rPr>
        <w:t>McDonald</w:t>
      </w:r>
      <w:r w:rsidRPr="007F4545">
        <w:rPr>
          <w:vertAlign w:val="superscript"/>
          <w:lang w:eastAsia="zh-CN"/>
        </w:rPr>
        <w:t>1, a</w:t>
      </w:r>
      <w:r w:rsidRPr="007F4545">
        <w:t xml:space="preserve">, </w:t>
      </w:r>
      <w:r w:rsidRPr="007F4545">
        <w:rPr>
          <w:lang w:eastAsia="zh-CN"/>
        </w:rPr>
        <w:t>Woodrow K Judson</w:t>
      </w:r>
      <w:r w:rsidRPr="007F4545">
        <w:rPr>
          <w:vertAlign w:val="superscript"/>
          <w:lang w:eastAsia="zh-CN"/>
        </w:rPr>
        <w:t xml:space="preserve">1, b, </w:t>
      </w:r>
      <w:r w:rsidRPr="007F4545">
        <w:rPr>
          <w:vertAlign w:val="superscript"/>
        </w:rPr>
        <w:t>*</w:t>
      </w:r>
      <w:r w:rsidRPr="007F4545">
        <w:rPr>
          <w:lang w:eastAsia="zh-CN"/>
        </w:rPr>
        <w:t xml:space="preserve"> and </w:t>
      </w:r>
      <w:r w:rsidRPr="007F4545">
        <w:t>Archibald Hawthorne</w:t>
      </w:r>
      <w:r w:rsidRPr="007F4545">
        <w:rPr>
          <w:vertAlign w:val="superscript"/>
          <w:lang w:eastAsia="zh-CN"/>
        </w:rPr>
        <w:t>2, c</w:t>
      </w:r>
    </w:p>
    <w:p w:rsidR="007F4545" w:rsidRPr="007F4545" w:rsidRDefault="007F4545" w:rsidP="007F4545">
      <w:pPr>
        <w:pStyle w:val="TTPTitle"/>
        <w:spacing w:beforeLines="50" w:before="120" w:afterLines="50"/>
        <w:rPr>
          <w:rFonts w:ascii="Cambria" w:hAnsi="Cambria"/>
          <w:b w:val="0"/>
          <w:sz w:val="24"/>
          <w:szCs w:val="24"/>
          <w:lang w:eastAsia="zh-CN"/>
        </w:rPr>
      </w:pPr>
      <w:r w:rsidRPr="007F4545">
        <w:rPr>
          <w:rFonts w:ascii="Cambria" w:hAnsi="Cambria"/>
          <w:b w:val="0"/>
          <w:sz w:val="24"/>
          <w:szCs w:val="24"/>
          <w:vertAlign w:val="superscript"/>
          <w:lang w:eastAsia="zh-CN"/>
        </w:rPr>
        <w:t>1</w:t>
      </w:r>
      <w:r w:rsidRPr="007F4545">
        <w:rPr>
          <w:rFonts w:ascii="Cambria" w:hAnsi="Cambria"/>
          <w:b w:val="0"/>
          <w:sz w:val="24"/>
          <w:szCs w:val="24"/>
          <w:lang w:eastAsia="zh-CN"/>
        </w:rPr>
        <w:t>Department of Electronics and Communication, University of Central Florida, Orlando, USA</w:t>
      </w:r>
    </w:p>
    <w:p w:rsidR="007F4545" w:rsidRPr="007F4545" w:rsidRDefault="007F4545" w:rsidP="007F4545">
      <w:pPr>
        <w:pStyle w:val="TTPTitle"/>
        <w:spacing w:beforeLines="50" w:before="120" w:afterLines="50"/>
        <w:rPr>
          <w:rFonts w:ascii="Cambria" w:hAnsi="Cambria"/>
          <w:b w:val="0"/>
          <w:sz w:val="24"/>
          <w:szCs w:val="24"/>
          <w:lang w:eastAsia="zh-CN"/>
        </w:rPr>
      </w:pPr>
      <w:r w:rsidRPr="007F4545">
        <w:rPr>
          <w:rFonts w:ascii="Cambria" w:hAnsi="Cambria"/>
          <w:b w:val="0"/>
          <w:sz w:val="24"/>
          <w:szCs w:val="24"/>
          <w:vertAlign w:val="superscript"/>
          <w:lang w:eastAsia="zh-CN"/>
        </w:rPr>
        <w:t>2</w:t>
      </w:r>
      <w:r w:rsidRPr="007F4545">
        <w:rPr>
          <w:rFonts w:ascii="Cambria" w:hAnsi="Cambria"/>
          <w:b w:val="0"/>
          <w:sz w:val="24"/>
          <w:szCs w:val="24"/>
          <w:lang w:eastAsia="zh-CN"/>
        </w:rPr>
        <w:t>Faculty of Computer Science, University of Montana, Missoula, USA</w:t>
      </w:r>
    </w:p>
    <w:p w:rsidR="007F4545" w:rsidRPr="007F4545" w:rsidRDefault="00A812E9" w:rsidP="00832931">
      <w:pPr>
        <w:pStyle w:val="TTPAuthors"/>
        <w:spacing w:beforeLines="50" w:afterLines="50" w:after="120"/>
        <w:rPr>
          <w:rFonts w:ascii="Cambria" w:hAnsi="Cambria"/>
          <w:b/>
          <w:sz w:val="24"/>
          <w:szCs w:val="24"/>
          <w:lang w:eastAsia="zh-CN"/>
        </w:rPr>
      </w:pPr>
      <w:r w:rsidRPr="00A812E9">
        <w:rPr>
          <w:rFonts w:ascii="Cambria" w:hAnsi="Cambria"/>
          <w:sz w:val="24"/>
          <w:szCs w:val="24"/>
          <w:vertAlign w:val="superscript"/>
          <w:lang w:eastAsia="zh-CN"/>
        </w:rPr>
        <w:t>a</w:t>
      </w:r>
      <w:r w:rsidRPr="00A812E9">
        <w:rPr>
          <w:rFonts w:ascii="Cambria" w:hAnsi="Cambria"/>
          <w:sz w:val="24"/>
          <w:szCs w:val="24"/>
          <w:lang w:eastAsia="zh-CN"/>
        </w:rPr>
        <w:t>cliff</w:t>
      </w:r>
      <w:r w:rsidRPr="00A812E9">
        <w:rPr>
          <w:rFonts w:ascii="Cambria" w:hAnsi="Cambria" w:hint="eastAsia"/>
          <w:sz w:val="24"/>
          <w:szCs w:val="24"/>
          <w:lang w:eastAsia="zh-CN"/>
        </w:rPr>
        <w:t>.</w:t>
      </w:r>
      <w:r w:rsidRPr="00A812E9">
        <w:rPr>
          <w:rFonts w:ascii="Cambria" w:hAnsi="Cambria"/>
          <w:sz w:val="24"/>
          <w:szCs w:val="24"/>
          <w:lang w:eastAsia="zh-CN"/>
        </w:rPr>
        <w:t>mcdonald@</w:t>
      </w:r>
      <w:r w:rsidRPr="00A812E9">
        <w:rPr>
          <w:rFonts w:ascii="Cambria" w:hAnsi="Cambria" w:hint="eastAsia"/>
          <w:sz w:val="24"/>
          <w:szCs w:val="24"/>
          <w:lang w:eastAsia="zh-CN"/>
        </w:rPr>
        <w:t>ucfo</w:t>
      </w:r>
      <w:r w:rsidRPr="00A812E9">
        <w:rPr>
          <w:rFonts w:ascii="Cambria" w:hAnsi="Cambria"/>
          <w:sz w:val="24"/>
          <w:szCs w:val="24"/>
          <w:lang w:eastAsia="zh-CN"/>
        </w:rPr>
        <w:t>.com</w:t>
      </w:r>
      <w:r w:rsidR="007F4545" w:rsidRPr="007F4545">
        <w:rPr>
          <w:rFonts w:ascii="Cambria" w:hAnsi="Cambria"/>
          <w:sz w:val="24"/>
          <w:szCs w:val="24"/>
          <w:lang w:eastAsia="zh-CN"/>
        </w:rPr>
        <w:t>,</w:t>
      </w:r>
      <w:r>
        <w:rPr>
          <w:rFonts w:ascii="Cambria" w:hAnsi="Cambria"/>
          <w:sz w:val="24"/>
          <w:szCs w:val="24"/>
          <w:vertAlign w:val="superscript"/>
          <w:lang w:eastAsia="zh-CN"/>
        </w:rPr>
        <w:t xml:space="preserve"> </w:t>
      </w:r>
      <w:r w:rsidR="007F4545" w:rsidRPr="007F4545">
        <w:rPr>
          <w:rFonts w:ascii="Cambria" w:hAnsi="Cambria"/>
          <w:sz w:val="24"/>
          <w:szCs w:val="24"/>
          <w:vertAlign w:val="superscript"/>
          <w:lang w:eastAsia="zh-CN"/>
        </w:rPr>
        <w:t>b</w:t>
      </w:r>
      <w:r w:rsidR="007F4545" w:rsidRPr="007F4545">
        <w:rPr>
          <w:rFonts w:ascii="Cambria" w:hAnsi="Cambria"/>
          <w:sz w:val="24"/>
          <w:szCs w:val="24"/>
          <w:lang w:eastAsia="zh-CN"/>
        </w:rPr>
        <w:t>woodrowkj@ucfo.com,</w:t>
      </w:r>
      <w:r w:rsidR="007F4545" w:rsidRPr="007F4545">
        <w:rPr>
          <w:rFonts w:ascii="Cambria" w:hAnsi="Cambria"/>
          <w:sz w:val="24"/>
          <w:szCs w:val="24"/>
          <w:vertAlign w:val="superscript"/>
          <w:lang w:eastAsia="zh-CN"/>
        </w:rPr>
        <w:t xml:space="preserve"> c</w:t>
      </w:r>
      <w:r w:rsidR="007F4545" w:rsidRPr="007F4545">
        <w:rPr>
          <w:rFonts w:ascii="Cambria" w:hAnsi="Cambria"/>
          <w:sz w:val="24"/>
          <w:szCs w:val="24"/>
          <w:lang w:eastAsia="zh-CN"/>
        </w:rPr>
        <w:t>ahawthorne@aol.com</w:t>
      </w:r>
    </w:p>
    <w:p w:rsidR="00A812E9" w:rsidRPr="00A812E9" w:rsidRDefault="007F4545" w:rsidP="00A812E9">
      <w:pPr>
        <w:pStyle w:val="Title1"/>
        <w:numPr>
          <w:ilvl w:val="0"/>
          <w:numId w:val="0"/>
        </w:numPr>
        <w:ind w:left="420" w:hanging="420"/>
        <w:rPr>
          <w:caps w:val="0"/>
          <w:color w:val="1F3864" w:themeColor="accent5" w:themeShade="80"/>
          <w:lang w:eastAsia="zh-CN"/>
        </w:rPr>
      </w:pPr>
      <w:r w:rsidRPr="00A812E9">
        <w:rPr>
          <w:caps w:val="0"/>
          <w:color w:val="1F3864" w:themeColor="accent5" w:themeShade="80"/>
        </w:rPr>
        <w:t>Abstract</w:t>
      </w:r>
    </w:p>
    <w:p w:rsidR="007F4545" w:rsidRPr="00A812E9" w:rsidRDefault="00A812E9" w:rsidP="00A812E9">
      <w:pPr>
        <w:pStyle w:val="TTPAbstract"/>
        <w:spacing w:before="0"/>
        <w:rPr>
          <w:rFonts w:ascii="Cambria" w:hAnsi="Cambria"/>
          <w:b/>
          <w:i/>
          <w:szCs w:val="20"/>
          <w:lang w:eastAsia="zh-CN"/>
        </w:rPr>
      </w:pPr>
      <w:r w:rsidRPr="00A812E9">
        <w:rPr>
          <w:rFonts w:ascii="Cambria" w:hAnsi="Cambria"/>
          <w:b/>
        </w:rPr>
        <w:t>All manuscripts must be in English</w:t>
      </w:r>
      <w:r w:rsidRPr="00A812E9">
        <w:rPr>
          <w:rFonts w:ascii="Cambria" w:hAnsi="Cambria"/>
          <w:b/>
        </w:rPr>
        <w:t xml:space="preserve">. </w:t>
      </w:r>
      <w:r w:rsidRPr="00A812E9">
        <w:rPr>
          <w:rFonts w:ascii="Cambria" w:hAnsi="Cambria"/>
          <w:b/>
        </w:rPr>
        <w:t>When receiving the paper, we assume that the corresponding authors grant us the copyright to use the paper for the book or journal in question.</w:t>
      </w:r>
      <w:r>
        <w:rPr>
          <w:rFonts w:ascii="Cambria" w:hAnsi="Cambria"/>
          <w:b/>
        </w:rPr>
        <w:t xml:space="preserve"> </w:t>
      </w:r>
      <w:r w:rsidRPr="00A812E9">
        <w:rPr>
          <w:rFonts w:ascii="Cambria" w:hAnsi="Cambria"/>
          <w:b/>
        </w:rPr>
        <w:t>All manuscripts must be in English. When receiving the paper, we assume that the corresponding authors grant us the copyright to use the paper for the book or journal in question.</w:t>
      </w:r>
      <w:r w:rsidRPr="00A812E9">
        <w:rPr>
          <w:rFonts w:ascii="Cambria" w:hAnsi="Cambria"/>
          <w:b/>
        </w:rPr>
        <w:t xml:space="preserve"> </w:t>
      </w:r>
      <w:r w:rsidRPr="00A812E9">
        <w:rPr>
          <w:rFonts w:ascii="Cambria" w:hAnsi="Cambria"/>
          <w:b/>
        </w:rPr>
        <w:t>All manuscripts must be in English. When receiving the paper, we assume that the corresponding authors grant us the copyright to use the paper for the book or journal in question.</w:t>
      </w:r>
    </w:p>
    <w:p w:rsidR="00A812E9" w:rsidRPr="00A812E9" w:rsidRDefault="007F4545" w:rsidP="00A812E9">
      <w:pPr>
        <w:pStyle w:val="Title1"/>
        <w:numPr>
          <w:ilvl w:val="0"/>
          <w:numId w:val="0"/>
        </w:numPr>
        <w:ind w:left="420" w:hanging="420"/>
        <w:rPr>
          <w:caps w:val="0"/>
          <w:color w:val="1F3864" w:themeColor="accent5" w:themeShade="80"/>
        </w:rPr>
      </w:pPr>
      <w:r w:rsidRPr="00A812E9">
        <w:rPr>
          <w:caps w:val="0"/>
          <w:color w:val="1F3864" w:themeColor="accent5" w:themeShade="80"/>
        </w:rPr>
        <w:t>Keywords</w:t>
      </w:r>
    </w:p>
    <w:p w:rsidR="007F4545" w:rsidRPr="007F4545" w:rsidRDefault="00A812E9" w:rsidP="00A812E9">
      <w:pPr>
        <w:pStyle w:val="TTPAbstract"/>
        <w:spacing w:before="0" w:afterLines="200" w:after="480"/>
        <w:rPr>
          <w:rFonts w:ascii="Cambria" w:hAnsi="Cambria"/>
          <w:iCs/>
          <w:color w:val="000000"/>
          <w:lang w:eastAsia="zh-CN"/>
        </w:rPr>
      </w:pPr>
      <w:r>
        <w:rPr>
          <w:rFonts w:ascii="Cambria" w:hAnsi="Cambria"/>
          <w:b/>
        </w:rPr>
        <w:t>M</w:t>
      </w:r>
      <w:r w:rsidRPr="00A812E9">
        <w:rPr>
          <w:rFonts w:ascii="Cambria" w:hAnsi="Cambria"/>
          <w:b/>
        </w:rPr>
        <w:t>anuscripts</w:t>
      </w:r>
      <w:r>
        <w:rPr>
          <w:rFonts w:ascii="Cambria" w:hAnsi="Cambria"/>
          <w:b/>
        </w:rPr>
        <w:t>; C</w:t>
      </w:r>
      <w:r w:rsidRPr="00A812E9">
        <w:rPr>
          <w:rFonts w:ascii="Cambria" w:hAnsi="Cambria"/>
          <w:b/>
        </w:rPr>
        <w:t>orresponding authors</w:t>
      </w:r>
      <w:r>
        <w:rPr>
          <w:rFonts w:ascii="Cambria" w:hAnsi="Cambria"/>
          <w:b/>
        </w:rPr>
        <w:t>; C</w:t>
      </w:r>
      <w:r w:rsidRPr="00A812E9">
        <w:rPr>
          <w:rFonts w:ascii="Cambria" w:hAnsi="Cambria"/>
          <w:b/>
        </w:rPr>
        <w:t>opyright</w:t>
      </w:r>
      <w:r>
        <w:rPr>
          <w:rFonts w:ascii="Cambria" w:hAnsi="Cambria"/>
          <w:b/>
        </w:rPr>
        <w:t xml:space="preserve">; </w:t>
      </w:r>
      <w:r w:rsidRPr="00A812E9">
        <w:rPr>
          <w:rFonts w:ascii="Cambria" w:hAnsi="Cambria"/>
          <w:b/>
        </w:rPr>
        <w:t>Publishing ethics</w:t>
      </w:r>
      <w:r>
        <w:rPr>
          <w:rFonts w:ascii="Cambria" w:hAnsi="Cambria"/>
          <w:b/>
        </w:rPr>
        <w:t>.</w:t>
      </w:r>
    </w:p>
    <w:p w:rsidR="007F4545" w:rsidRPr="00832931" w:rsidRDefault="007F4545" w:rsidP="00832931">
      <w:pPr>
        <w:pStyle w:val="Title1"/>
        <w:rPr>
          <w:color w:val="1F3864" w:themeColor="accent5" w:themeShade="80"/>
        </w:rPr>
      </w:pPr>
      <w:r w:rsidRPr="00832931">
        <w:rPr>
          <w:color w:val="1F3864" w:themeColor="accent5" w:themeShade="80"/>
        </w:rPr>
        <w:t>INTRODUCTION</w:t>
      </w:r>
    </w:p>
    <w:p w:rsidR="007F4545" w:rsidRPr="00832931" w:rsidRDefault="00832931" w:rsidP="00832931">
      <w:pPr>
        <w:pStyle w:val="Text"/>
      </w:pPr>
      <w:r w:rsidRPr="002F33F3">
        <w:t>All manuscripts must be in English, also the table and figure texts, otherwise we cannot publish your paper. Please keep a second copy of your manuscript in your office.</w:t>
      </w:r>
    </w:p>
    <w:p w:rsidR="00832931" w:rsidRDefault="00832931" w:rsidP="00832931">
      <w:pPr>
        <w:pStyle w:val="Text"/>
      </w:pPr>
      <w:r w:rsidRPr="002F33F3">
        <w:t>All manuscripts must be in English, also the table and figure texts, otherwise we cannot publish your paper. Please keep a second copy of your manuscript in your office.</w:t>
      </w:r>
    </w:p>
    <w:p w:rsidR="00A812E9" w:rsidRDefault="00A812E9" w:rsidP="00A812E9">
      <w:pPr>
        <w:pStyle w:val="FigureandTable"/>
        <w:rPr>
          <w:b w:val="0"/>
        </w:rPr>
      </w:pPr>
      <w:r>
        <w:t xml:space="preserve">Table 1. </w:t>
      </w:r>
      <w:r w:rsidRPr="00A812E9">
        <w:rPr>
          <w:b w:val="0"/>
        </w:rPr>
        <w:t>Your table here and center</w:t>
      </w:r>
    </w:p>
    <w:tbl>
      <w:tblPr>
        <w:tblStyle w:val="21"/>
        <w:tblW w:w="0" w:type="auto"/>
        <w:jc w:val="center"/>
        <w:tblLook w:val="04A0" w:firstRow="1" w:lastRow="0" w:firstColumn="1" w:lastColumn="0" w:noHBand="0" w:noVBand="1"/>
      </w:tblPr>
      <w:tblGrid>
        <w:gridCol w:w="2570"/>
        <w:gridCol w:w="2571"/>
        <w:gridCol w:w="2571"/>
      </w:tblGrid>
      <w:tr w:rsidR="00A812E9" w:rsidTr="00E80D06">
        <w:trPr>
          <w:cnfStyle w:val="100000000000" w:firstRow="1" w:lastRow="0" w:firstColumn="0" w:lastColumn="0" w:oddVBand="0" w:evenVBand="0" w:oddHBand="0" w:evenHBand="0" w:firstRowFirstColumn="0" w:firstRowLastColumn="0" w:lastRowFirstColumn="0" w:lastRowLastColumn="0"/>
          <w:trHeight w:val="346"/>
          <w:jc w:val="center"/>
        </w:trPr>
        <w:tc>
          <w:tcPr>
            <w:cnfStyle w:val="001000000000" w:firstRow="0" w:lastRow="0" w:firstColumn="1" w:lastColumn="0" w:oddVBand="0" w:evenVBand="0" w:oddHBand="0" w:evenHBand="0" w:firstRowFirstColumn="0" w:firstRowLastColumn="0" w:lastRowFirstColumn="0" w:lastRowLastColumn="0"/>
            <w:tcW w:w="2570" w:type="dxa"/>
            <w:vAlign w:val="center"/>
          </w:tcPr>
          <w:p w:rsidR="00A812E9" w:rsidRDefault="00A812E9" w:rsidP="00E80D06">
            <w:pPr>
              <w:pStyle w:val="FigureandTable"/>
              <w:spacing w:beforeLines="0" w:before="0" w:afterLines="0" w:after="0"/>
            </w:pPr>
            <w:r>
              <w:t>Name</w:t>
            </w:r>
          </w:p>
        </w:tc>
        <w:tc>
          <w:tcPr>
            <w:tcW w:w="2571" w:type="dxa"/>
            <w:vAlign w:val="center"/>
          </w:tcPr>
          <w:p w:rsidR="00A812E9" w:rsidRDefault="00A812E9" w:rsidP="00E80D06">
            <w:pPr>
              <w:pStyle w:val="FigureandTable"/>
              <w:spacing w:beforeLines="0" w:before="0" w:afterLines="0" w:after="0"/>
              <w:cnfStyle w:val="100000000000" w:firstRow="1" w:lastRow="0" w:firstColumn="0" w:lastColumn="0" w:oddVBand="0" w:evenVBand="0" w:oddHBand="0" w:evenHBand="0" w:firstRowFirstColumn="0" w:firstRowLastColumn="0" w:lastRowFirstColumn="0" w:lastRowLastColumn="0"/>
            </w:pPr>
            <w:r>
              <w:rPr>
                <w:rFonts w:hint="eastAsia"/>
              </w:rPr>
              <w:t>A</w:t>
            </w:r>
          </w:p>
        </w:tc>
        <w:tc>
          <w:tcPr>
            <w:tcW w:w="2571" w:type="dxa"/>
            <w:vAlign w:val="center"/>
          </w:tcPr>
          <w:p w:rsidR="00A812E9" w:rsidRDefault="00A812E9" w:rsidP="00E80D06">
            <w:pPr>
              <w:pStyle w:val="FigureandTable"/>
              <w:spacing w:beforeLines="0" w:before="0" w:afterLines="0" w:after="0"/>
              <w:cnfStyle w:val="100000000000" w:firstRow="1" w:lastRow="0" w:firstColumn="0" w:lastColumn="0" w:oddVBand="0" w:evenVBand="0" w:oddHBand="0" w:evenHBand="0" w:firstRowFirstColumn="0" w:firstRowLastColumn="0" w:lastRowFirstColumn="0" w:lastRowLastColumn="0"/>
            </w:pPr>
            <w:r>
              <w:rPr>
                <w:rFonts w:hint="eastAsia"/>
              </w:rPr>
              <w:t>B</w:t>
            </w:r>
          </w:p>
        </w:tc>
      </w:tr>
      <w:tr w:rsidR="00A812E9" w:rsidTr="00E80D06">
        <w:trPr>
          <w:cnfStyle w:val="000000100000" w:firstRow="0" w:lastRow="0" w:firstColumn="0" w:lastColumn="0" w:oddVBand="0" w:evenVBand="0" w:oddHBand="1" w:evenHBand="0" w:firstRowFirstColumn="0" w:firstRowLastColumn="0" w:lastRowFirstColumn="0" w:lastRowLastColumn="0"/>
          <w:trHeight w:val="353"/>
          <w:jc w:val="center"/>
        </w:trPr>
        <w:tc>
          <w:tcPr>
            <w:cnfStyle w:val="001000000000" w:firstRow="0" w:lastRow="0" w:firstColumn="1" w:lastColumn="0" w:oddVBand="0" w:evenVBand="0" w:oddHBand="0" w:evenHBand="0" w:firstRowFirstColumn="0" w:firstRowLastColumn="0" w:lastRowFirstColumn="0" w:lastRowLastColumn="0"/>
            <w:tcW w:w="2570" w:type="dxa"/>
            <w:vAlign w:val="center"/>
          </w:tcPr>
          <w:p w:rsidR="00A812E9" w:rsidRPr="00E80D06" w:rsidRDefault="00A812E9" w:rsidP="00E80D06">
            <w:pPr>
              <w:pStyle w:val="FigureandTable"/>
              <w:spacing w:beforeLines="0" w:before="0" w:afterLines="0" w:after="0"/>
              <w:rPr>
                <w:b/>
                <w:bCs w:val="0"/>
              </w:rPr>
            </w:pPr>
            <w:r w:rsidRPr="00E80D06">
              <w:rPr>
                <w:rFonts w:hint="eastAsia"/>
                <w:b/>
                <w:bCs w:val="0"/>
              </w:rPr>
              <w:t>1</w:t>
            </w:r>
          </w:p>
        </w:tc>
        <w:tc>
          <w:tcPr>
            <w:tcW w:w="2571" w:type="dxa"/>
            <w:vAlign w:val="center"/>
          </w:tcPr>
          <w:p w:rsidR="00A812E9" w:rsidRPr="00E80D06" w:rsidRDefault="00E80D06" w:rsidP="00E80D06">
            <w:pPr>
              <w:pStyle w:val="FigureandTable"/>
              <w:spacing w:beforeLines="0" w:before="0" w:afterLines="0" w:after="0"/>
              <w:cnfStyle w:val="000000100000" w:firstRow="0" w:lastRow="0" w:firstColumn="0" w:lastColumn="0" w:oddVBand="0" w:evenVBand="0" w:oddHBand="1" w:evenHBand="0" w:firstRowFirstColumn="0" w:firstRowLastColumn="0" w:lastRowFirstColumn="0" w:lastRowLastColumn="0"/>
              <w:rPr>
                <w:b w:val="0"/>
                <w:bCs/>
              </w:rPr>
            </w:pPr>
            <w:r>
              <w:rPr>
                <w:rFonts w:hint="eastAsia"/>
                <w:b w:val="0"/>
                <w:bCs/>
              </w:rPr>
              <w:t>1</w:t>
            </w:r>
            <w:r>
              <w:rPr>
                <w:b w:val="0"/>
                <w:bCs/>
              </w:rPr>
              <w:t>A</w:t>
            </w:r>
          </w:p>
        </w:tc>
        <w:tc>
          <w:tcPr>
            <w:tcW w:w="2571" w:type="dxa"/>
            <w:vAlign w:val="center"/>
          </w:tcPr>
          <w:p w:rsidR="00A812E9" w:rsidRPr="00E80D06" w:rsidRDefault="00E80D06" w:rsidP="00E80D06">
            <w:pPr>
              <w:pStyle w:val="FigureandTable"/>
              <w:spacing w:beforeLines="0" w:before="0" w:afterLines="0" w:after="0"/>
              <w:cnfStyle w:val="000000100000" w:firstRow="0" w:lastRow="0" w:firstColumn="0" w:lastColumn="0" w:oddVBand="0" w:evenVBand="0" w:oddHBand="1" w:evenHBand="0" w:firstRowFirstColumn="0" w:firstRowLastColumn="0" w:lastRowFirstColumn="0" w:lastRowLastColumn="0"/>
              <w:rPr>
                <w:b w:val="0"/>
                <w:bCs/>
              </w:rPr>
            </w:pPr>
            <w:r>
              <w:rPr>
                <w:rFonts w:hint="eastAsia"/>
                <w:b w:val="0"/>
                <w:bCs/>
              </w:rPr>
              <w:t>1</w:t>
            </w:r>
            <w:r>
              <w:rPr>
                <w:b w:val="0"/>
                <w:bCs/>
              </w:rPr>
              <w:t>B</w:t>
            </w:r>
          </w:p>
        </w:tc>
      </w:tr>
      <w:tr w:rsidR="00A812E9" w:rsidTr="00E80D06">
        <w:trPr>
          <w:trHeight w:val="346"/>
          <w:jc w:val="center"/>
        </w:trPr>
        <w:tc>
          <w:tcPr>
            <w:cnfStyle w:val="001000000000" w:firstRow="0" w:lastRow="0" w:firstColumn="1" w:lastColumn="0" w:oddVBand="0" w:evenVBand="0" w:oddHBand="0" w:evenHBand="0" w:firstRowFirstColumn="0" w:firstRowLastColumn="0" w:lastRowFirstColumn="0" w:lastRowLastColumn="0"/>
            <w:tcW w:w="2570" w:type="dxa"/>
            <w:vAlign w:val="center"/>
          </w:tcPr>
          <w:p w:rsidR="00A812E9" w:rsidRPr="00E80D06" w:rsidRDefault="00A812E9" w:rsidP="00E80D06">
            <w:pPr>
              <w:pStyle w:val="FigureandTable"/>
              <w:spacing w:beforeLines="0" w:before="0" w:afterLines="0" w:after="0"/>
              <w:rPr>
                <w:b/>
                <w:bCs w:val="0"/>
              </w:rPr>
            </w:pPr>
            <w:r w:rsidRPr="00E80D06">
              <w:rPr>
                <w:rFonts w:hint="eastAsia"/>
                <w:b/>
                <w:bCs w:val="0"/>
              </w:rPr>
              <w:t>2</w:t>
            </w:r>
          </w:p>
        </w:tc>
        <w:tc>
          <w:tcPr>
            <w:tcW w:w="2571" w:type="dxa"/>
            <w:vAlign w:val="center"/>
          </w:tcPr>
          <w:p w:rsidR="00A812E9" w:rsidRPr="00E80D06" w:rsidRDefault="00E80D06" w:rsidP="00E80D06">
            <w:pPr>
              <w:pStyle w:val="FigureandTable"/>
              <w:spacing w:beforeLines="0" w:before="0" w:afterLines="0" w:after="0"/>
              <w:cnfStyle w:val="000000000000" w:firstRow="0" w:lastRow="0" w:firstColumn="0" w:lastColumn="0" w:oddVBand="0" w:evenVBand="0" w:oddHBand="0" w:evenHBand="0" w:firstRowFirstColumn="0" w:firstRowLastColumn="0" w:lastRowFirstColumn="0" w:lastRowLastColumn="0"/>
              <w:rPr>
                <w:b w:val="0"/>
                <w:bCs/>
              </w:rPr>
            </w:pPr>
            <w:r>
              <w:rPr>
                <w:rFonts w:hint="eastAsia"/>
                <w:b w:val="0"/>
                <w:bCs/>
              </w:rPr>
              <w:t>2</w:t>
            </w:r>
            <w:r>
              <w:rPr>
                <w:b w:val="0"/>
                <w:bCs/>
              </w:rPr>
              <w:t>A</w:t>
            </w:r>
          </w:p>
        </w:tc>
        <w:tc>
          <w:tcPr>
            <w:tcW w:w="2571" w:type="dxa"/>
            <w:vAlign w:val="center"/>
          </w:tcPr>
          <w:p w:rsidR="00A812E9" w:rsidRPr="00E80D06" w:rsidRDefault="00E80D06" w:rsidP="00E80D06">
            <w:pPr>
              <w:pStyle w:val="FigureandTable"/>
              <w:spacing w:beforeLines="0" w:before="0" w:afterLines="0" w:after="0"/>
              <w:cnfStyle w:val="000000000000" w:firstRow="0" w:lastRow="0" w:firstColumn="0" w:lastColumn="0" w:oddVBand="0" w:evenVBand="0" w:oddHBand="0" w:evenHBand="0" w:firstRowFirstColumn="0" w:firstRowLastColumn="0" w:lastRowFirstColumn="0" w:lastRowLastColumn="0"/>
              <w:rPr>
                <w:b w:val="0"/>
                <w:bCs/>
              </w:rPr>
            </w:pPr>
            <w:r>
              <w:rPr>
                <w:rFonts w:hint="eastAsia"/>
                <w:b w:val="0"/>
                <w:bCs/>
              </w:rPr>
              <w:t>2</w:t>
            </w:r>
            <w:r>
              <w:rPr>
                <w:b w:val="0"/>
                <w:bCs/>
              </w:rPr>
              <w:t>B</w:t>
            </w:r>
          </w:p>
        </w:tc>
      </w:tr>
      <w:tr w:rsidR="00A812E9" w:rsidTr="00E80D06">
        <w:trPr>
          <w:cnfStyle w:val="000000100000" w:firstRow="0" w:lastRow="0" w:firstColumn="0" w:lastColumn="0" w:oddVBand="0" w:evenVBand="0" w:oddHBand="1" w:evenHBand="0" w:firstRowFirstColumn="0" w:firstRowLastColumn="0" w:lastRowFirstColumn="0" w:lastRowLastColumn="0"/>
          <w:trHeight w:val="353"/>
          <w:jc w:val="center"/>
        </w:trPr>
        <w:tc>
          <w:tcPr>
            <w:cnfStyle w:val="001000000000" w:firstRow="0" w:lastRow="0" w:firstColumn="1" w:lastColumn="0" w:oddVBand="0" w:evenVBand="0" w:oddHBand="0" w:evenHBand="0" w:firstRowFirstColumn="0" w:firstRowLastColumn="0" w:lastRowFirstColumn="0" w:lastRowLastColumn="0"/>
            <w:tcW w:w="2570" w:type="dxa"/>
            <w:vAlign w:val="center"/>
          </w:tcPr>
          <w:p w:rsidR="00A812E9" w:rsidRPr="00E80D06" w:rsidRDefault="00A812E9" w:rsidP="00E80D06">
            <w:pPr>
              <w:pStyle w:val="FigureandTable"/>
              <w:spacing w:beforeLines="0" w:before="0" w:afterLines="0" w:after="0"/>
              <w:rPr>
                <w:b/>
                <w:bCs w:val="0"/>
              </w:rPr>
            </w:pPr>
            <w:r w:rsidRPr="00E80D06">
              <w:rPr>
                <w:b/>
                <w:bCs w:val="0"/>
              </w:rPr>
              <w:t>3</w:t>
            </w:r>
          </w:p>
        </w:tc>
        <w:tc>
          <w:tcPr>
            <w:tcW w:w="2571" w:type="dxa"/>
            <w:vAlign w:val="center"/>
          </w:tcPr>
          <w:p w:rsidR="00A812E9" w:rsidRPr="00E80D06" w:rsidRDefault="00E80D06" w:rsidP="00E80D06">
            <w:pPr>
              <w:pStyle w:val="FigureandTable"/>
              <w:spacing w:beforeLines="0" w:before="0" w:afterLines="0" w:after="0"/>
              <w:cnfStyle w:val="000000100000" w:firstRow="0" w:lastRow="0" w:firstColumn="0" w:lastColumn="0" w:oddVBand="0" w:evenVBand="0" w:oddHBand="1" w:evenHBand="0" w:firstRowFirstColumn="0" w:firstRowLastColumn="0" w:lastRowFirstColumn="0" w:lastRowLastColumn="0"/>
              <w:rPr>
                <w:b w:val="0"/>
                <w:bCs/>
              </w:rPr>
            </w:pPr>
            <w:r>
              <w:rPr>
                <w:rFonts w:hint="eastAsia"/>
                <w:b w:val="0"/>
                <w:bCs/>
              </w:rPr>
              <w:t>3</w:t>
            </w:r>
            <w:r>
              <w:rPr>
                <w:b w:val="0"/>
                <w:bCs/>
              </w:rPr>
              <w:t>A</w:t>
            </w:r>
          </w:p>
        </w:tc>
        <w:tc>
          <w:tcPr>
            <w:tcW w:w="2571" w:type="dxa"/>
            <w:vAlign w:val="center"/>
          </w:tcPr>
          <w:p w:rsidR="00A812E9" w:rsidRPr="00E80D06" w:rsidRDefault="00E80D06" w:rsidP="00E80D06">
            <w:pPr>
              <w:pStyle w:val="FigureandTable"/>
              <w:spacing w:beforeLines="0" w:before="0" w:afterLines="0" w:after="0"/>
              <w:cnfStyle w:val="000000100000" w:firstRow="0" w:lastRow="0" w:firstColumn="0" w:lastColumn="0" w:oddVBand="0" w:evenVBand="0" w:oddHBand="1" w:evenHBand="0" w:firstRowFirstColumn="0" w:firstRowLastColumn="0" w:lastRowFirstColumn="0" w:lastRowLastColumn="0"/>
              <w:rPr>
                <w:b w:val="0"/>
                <w:bCs/>
              </w:rPr>
            </w:pPr>
            <w:r>
              <w:rPr>
                <w:rFonts w:hint="eastAsia"/>
                <w:b w:val="0"/>
                <w:bCs/>
              </w:rPr>
              <w:t>3</w:t>
            </w:r>
            <w:r>
              <w:rPr>
                <w:b w:val="0"/>
                <w:bCs/>
              </w:rPr>
              <w:t>B</w:t>
            </w:r>
          </w:p>
        </w:tc>
      </w:tr>
    </w:tbl>
    <w:p w:rsidR="007F4545" w:rsidRPr="007F4545" w:rsidRDefault="007F4545" w:rsidP="00832931">
      <w:pPr>
        <w:pStyle w:val="Title1"/>
        <w:rPr>
          <w:color w:val="1F3864" w:themeColor="accent5" w:themeShade="80"/>
        </w:rPr>
      </w:pPr>
      <w:r w:rsidRPr="007F4545">
        <w:rPr>
          <w:color w:val="1F3864" w:themeColor="accent5" w:themeShade="80"/>
        </w:rPr>
        <w:t>PROPERTIES</w:t>
      </w:r>
    </w:p>
    <w:p w:rsidR="007F4545" w:rsidRPr="007F4545" w:rsidRDefault="00A812E9" w:rsidP="00A812E9">
      <w:pPr>
        <w:pStyle w:val="Text"/>
      </w:pPr>
      <w:r w:rsidRPr="002F33F3">
        <w:t xml:space="preserve">All manuscripts must be in English, also the </w:t>
      </w:r>
      <w:bookmarkStart w:id="0" w:name="_GoBack"/>
      <w:bookmarkEnd w:id="0"/>
      <w:r w:rsidRPr="002F33F3">
        <w:t>table and figure texts, otherwise we cannot publish your paper. Please keep a second copy of your manuscript in your office.</w:t>
      </w:r>
    </w:p>
    <w:p w:rsidR="007F4545" w:rsidRPr="007F4545" w:rsidRDefault="00832931" w:rsidP="00832931">
      <w:pPr>
        <w:widowControl w:val="0"/>
        <w:autoSpaceDE/>
        <w:autoSpaceDN/>
        <w:spacing w:beforeLines="50" w:before="120" w:afterLines="50" w:after="120"/>
        <w:jc w:val="center"/>
        <w:rPr>
          <w:rFonts w:ascii="Cambria" w:hAnsi="Cambria"/>
          <w:noProof/>
          <w:lang w:val="en-US" w:eastAsia="zh-CN"/>
        </w:rPr>
      </w:pPr>
      <w:r w:rsidRPr="00832931">
        <w:rPr>
          <w:rFonts w:ascii="Cambria" w:hAnsi="Cambria"/>
          <w:noProof/>
          <w:lang w:val="en-US" w:eastAsia="zh-CN"/>
        </w:rPr>
        <w:drawing>
          <wp:inline distT="0" distB="0" distL="0" distR="0">
            <wp:extent cx="2640842" cy="985709"/>
            <wp:effectExtent l="0" t="0" r="7620" b="5080"/>
            <wp:docPr id="3" name="图片 3" descr="E:\微云同步助手\30969961\共性文件\会议制作材料\图片\检索机构\Google_Scholar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微云同步助手\30969961\共性文件\会议制作材料\图片\检索机构\Google_Scholar_logo.sv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50580" cy="989344"/>
                    </a:xfrm>
                    <a:prstGeom prst="rect">
                      <a:avLst/>
                    </a:prstGeom>
                    <a:noFill/>
                    <a:ln>
                      <a:noFill/>
                    </a:ln>
                  </pic:spPr>
                </pic:pic>
              </a:graphicData>
            </a:graphic>
          </wp:inline>
        </w:drawing>
      </w:r>
    </w:p>
    <w:p w:rsidR="007F4545" w:rsidRPr="007F4545" w:rsidRDefault="007F4545" w:rsidP="00A812E9">
      <w:pPr>
        <w:pStyle w:val="FigureandTable"/>
      </w:pPr>
      <w:r w:rsidRPr="00832931">
        <w:t>Fig</w:t>
      </w:r>
      <w:r w:rsidR="00832931" w:rsidRPr="00832931">
        <w:rPr>
          <w:rFonts w:hint="eastAsia"/>
        </w:rPr>
        <w:t>ure</w:t>
      </w:r>
      <w:r w:rsidRPr="00832931">
        <w:t xml:space="preserve"> 1.</w:t>
      </w:r>
      <w:r w:rsidRPr="00A812E9">
        <w:rPr>
          <w:b w:val="0"/>
        </w:rPr>
        <w:t xml:space="preserve"> Phase analysis of arrangement</w:t>
      </w:r>
    </w:p>
    <w:p w:rsidR="007F4545" w:rsidRPr="007F4545" w:rsidRDefault="007F4545" w:rsidP="00832931">
      <w:pPr>
        <w:pStyle w:val="Title1"/>
        <w:rPr>
          <w:color w:val="1F3864" w:themeColor="accent5" w:themeShade="80"/>
        </w:rPr>
      </w:pPr>
      <w:r w:rsidRPr="007F4545">
        <w:rPr>
          <w:color w:val="1F3864" w:themeColor="accent5" w:themeShade="80"/>
        </w:rPr>
        <w:lastRenderedPageBreak/>
        <w:t>TESTS</w:t>
      </w:r>
    </w:p>
    <w:p w:rsidR="007F4545" w:rsidRPr="00A812E9" w:rsidRDefault="00A812E9" w:rsidP="00A812E9">
      <w:pPr>
        <w:widowControl w:val="0"/>
        <w:numPr>
          <w:ilvl w:val="1"/>
          <w:numId w:val="2"/>
        </w:numPr>
        <w:autoSpaceDE/>
        <w:autoSpaceDN/>
        <w:adjustRightInd w:val="0"/>
        <w:spacing w:beforeLines="50" w:before="120" w:afterLines="50" w:after="120"/>
        <w:ind w:left="426" w:hanging="426"/>
        <w:jc w:val="both"/>
        <w:textAlignment w:val="center"/>
        <w:rPr>
          <w:rFonts w:ascii="Cambria" w:hAnsi="Cambria"/>
          <w:b/>
          <w:color w:val="1F3864" w:themeColor="accent5" w:themeShade="80"/>
          <w:kern w:val="2"/>
          <w:sz w:val="24"/>
          <w:szCs w:val="24"/>
          <w:lang w:val="en" w:eastAsia="zh-CN"/>
        </w:rPr>
      </w:pPr>
      <w:r w:rsidRPr="00A812E9">
        <w:rPr>
          <w:rFonts w:ascii="Cambria" w:hAnsi="Cambria"/>
          <w:b/>
          <w:color w:val="1F3864" w:themeColor="accent5" w:themeShade="80"/>
          <w:kern w:val="2"/>
          <w:sz w:val="24"/>
          <w:szCs w:val="24"/>
          <w:lang w:val="en" w:eastAsia="zh-CN"/>
        </w:rPr>
        <w:t>P</w:t>
      </w:r>
      <w:r w:rsidR="00832931" w:rsidRPr="00A812E9">
        <w:rPr>
          <w:rFonts w:ascii="Cambria" w:hAnsi="Cambria"/>
          <w:b/>
          <w:color w:val="1F3864" w:themeColor="accent5" w:themeShade="80"/>
          <w:kern w:val="2"/>
          <w:sz w:val="24"/>
          <w:szCs w:val="24"/>
          <w:lang w:val="en" w:eastAsia="zh-CN"/>
        </w:rPr>
        <w:t>lanning</w:t>
      </w:r>
    </w:p>
    <w:p w:rsidR="00832931" w:rsidRPr="00832931" w:rsidRDefault="00A812E9" w:rsidP="00832931">
      <w:pPr>
        <w:pStyle w:val="Text"/>
        <w:rPr>
          <w:b/>
          <w:lang w:val="en-US"/>
        </w:rPr>
      </w:pPr>
      <w:r w:rsidRPr="002F33F3">
        <w:t>All manuscripts must be in English, also the table and figure texts, otherwise we cannot publish your paper. Please keep a second copy of your manuscript in your office.</w:t>
      </w:r>
    </w:p>
    <w:p w:rsidR="007F4545" w:rsidRPr="007F4545" w:rsidRDefault="007F4545" w:rsidP="00832931">
      <w:pPr>
        <w:pStyle w:val="Title1"/>
        <w:numPr>
          <w:ilvl w:val="0"/>
          <w:numId w:val="0"/>
        </w:numPr>
        <w:ind w:left="420" w:hanging="420"/>
        <w:rPr>
          <w:color w:val="1F3864" w:themeColor="accent5" w:themeShade="80"/>
        </w:rPr>
      </w:pPr>
      <w:r w:rsidRPr="007F4545">
        <w:rPr>
          <w:color w:val="1F3864" w:themeColor="accent5" w:themeShade="80"/>
        </w:rPr>
        <w:t>ACKNOWLEDGEMENTS</w:t>
      </w:r>
    </w:p>
    <w:p w:rsidR="007F4545" w:rsidRPr="007F4545" w:rsidRDefault="007F4545" w:rsidP="00E80D06">
      <w:pPr>
        <w:pStyle w:val="Text"/>
      </w:pPr>
      <w:r w:rsidRPr="007F4545">
        <w:t xml:space="preserve">This paper was supported by </w:t>
      </w:r>
    </w:p>
    <w:p w:rsidR="007F4545" w:rsidRPr="007F4545" w:rsidRDefault="007F4545" w:rsidP="00832931">
      <w:pPr>
        <w:pStyle w:val="Title1"/>
        <w:numPr>
          <w:ilvl w:val="0"/>
          <w:numId w:val="0"/>
        </w:numPr>
        <w:ind w:left="420" w:hanging="420"/>
        <w:rPr>
          <w:color w:val="1F3864" w:themeColor="accent5" w:themeShade="80"/>
        </w:rPr>
      </w:pPr>
      <w:r w:rsidRPr="007F4545">
        <w:rPr>
          <w:color w:val="1F3864" w:themeColor="accent5" w:themeShade="80"/>
        </w:rPr>
        <w:t>REFERENCES</w:t>
      </w:r>
    </w:p>
    <w:p w:rsidR="00A812E9" w:rsidRPr="006D5C14" w:rsidRDefault="00A812E9" w:rsidP="00E80D06">
      <w:pPr>
        <w:pStyle w:val="TTPReference"/>
        <w:numPr>
          <w:ilvl w:val="0"/>
          <w:numId w:val="7"/>
        </w:numPr>
        <w:tabs>
          <w:tab w:val="clear" w:pos="426"/>
        </w:tabs>
        <w:spacing w:before="0" w:after="60" w:line="300" w:lineRule="exact"/>
        <w:rPr>
          <w:sz w:val="22"/>
          <w:szCs w:val="22"/>
        </w:rPr>
      </w:pPr>
      <w:bookmarkStart w:id="1" w:name="_Ref262123627"/>
      <w:r w:rsidRPr="006D5C14">
        <w:rPr>
          <w:sz w:val="22"/>
          <w:szCs w:val="22"/>
        </w:rPr>
        <w:t>Z.W. Zhang, J.N. Wang: Crane Design Manual (China Railway Press, China 1998), p.683-685.</w:t>
      </w:r>
      <w:bookmarkEnd w:id="1"/>
      <w:r w:rsidRPr="006D5C14">
        <w:rPr>
          <w:sz w:val="22"/>
          <w:szCs w:val="22"/>
        </w:rPr>
        <w:t xml:space="preserve"> (In Chinese)</w:t>
      </w:r>
    </w:p>
    <w:p w:rsidR="00A812E9" w:rsidRPr="006D5C14" w:rsidRDefault="00A812E9" w:rsidP="00E80D06">
      <w:pPr>
        <w:pStyle w:val="TTPReference"/>
        <w:numPr>
          <w:ilvl w:val="0"/>
          <w:numId w:val="7"/>
        </w:numPr>
        <w:tabs>
          <w:tab w:val="clear" w:pos="426"/>
        </w:tabs>
        <w:spacing w:before="0" w:after="60" w:line="300" w:lineRule="exact"/>
        <w:rPr>
          <w:sz w:val="22"/>
          <w:szCs w:val="22"/>
        </w:rPr>
      </w:pPr>
      <w:r w:rsidRPr="006D5C14">
        <w:rPr>
          <w:sz w:val="22"/>
          <w:szCs w:val="22"/>
        </w:rPr>
        <w:t>C. Li, W.Q. Yin, X.B. Feng, et al. Brushless DC motor stepless speed regulation system based on fuzzy adaptive PI controller, Journal of Mechanical &amp; Electrical Engineering, vol. 29 (2012), 49-52.</w:t>
      </w:r>
    </w:p>
    <w:p w:rsidR="00A812E9" w:rsidRPr="006D5C14" w:rsidRDefault="00A812E9" w:rsidP="00E80D06">
      <w:pPr>
        <w:pStyle w:val="TTPReference"/>
        <w:numPr>
          <w:ilvl w:val="0"/>
          <w:numId w:val="7"/>
        </w:numPr>
        <w:tabs>
          <w:tab w:val="clear" w:pos="426"/>
        </w:tabs>
        <w:spacing w:before="0" w:after="60" w:line="300" w:lineRule="exact"/>
        <w:rPr>
          <w:sz w:val="22"/>
          <w:szCs w:val="22"/>
        </w:rPr>
      </w:pPr>
      <w:r w:rsidRPr="006D5C14">
        <w:rPr>
          <w:sz w:val="22"/>
          <w:szCs w:val="22"/>
        </w:rPr>
        <w:t>China National Standardization Management Committee. Specifications of Crane Design (China Standardization Press, China 2008), p. 16-19.</w:t>
      </w:r>
    </w:p>
    <w:p w:rsidR="00A812E9" w:rsidRPr="006D5C14" w:rsidRDefault="00A812E9" w:rsidP="00E80D06">
      <w:pPr>
        <w:pStyle w:val="TTPReference"/>
        <w:numPr>
          <w:ilvl w:val="0"/>
          <w:numId w:val="7"/>
        </w:numPr>
        <w:tabs>
          <w:tab w:val="clear" w:pos="426"/>
        </w:tabs>
        <w:spacing w:before="0" w:after="60" w:line="300" w:lineRule="exact"/>
        <w:rPr>
          <w:sz w:val="22"/>
          <w:szCs w:val="22"/>
        </w:rPr>
      </w:pPr>
      <w:r w:rsidRPr="006D5C14">
        <w:rPr>
          <w:sz w:val="22"/>
          <w:szCs w:val="22"/>
        </w:rPr>
        <w:t>J. Liu, E.L. Chen and Z.T. He: Journal of Shi Jia Zhuang Railway Institute (Natural Science), Vol. 22 (2009) No. 4, p.40-42.</w:t>
      </w:r>
    </w:p>
    <w:p w:rsidR="00A812E9" w:rsidRPr="006D5C14" w:rsidRDefault="00A812E9" w:rsidP="00E80D06">
      <w:pPr>
        <w:pStyle w:val="TTPReference"/>
        <w:numPr>
          <w:ilvl w:val="0"/>
          <w:numId w:val="7"/>
        </w:numPr>
        <w:tabs>
          <w:tab w:val="clear" w:pos="426"/>
        </w:tabs>
        <w:spacing w:before="0" w:after="60" w:line="300" w:lineRule="exact"/>
        <w:rPr>
          <w:sz w:val="22"/>
          <w:szCs w:val="22"/>
        </w:rPr>
      </w:pPr>
      <w:bookmarkStart w:id="2" w:name="_Ref262123809"/>
      <w:r w:rsidRPr="006D5C14">
        <w:rPr>
          <w:sz w:val="22"/>
          <w:szCs w:val="22"/>
        </w:rPr>
        <w:t>Q. D. Zeng, Q. E. Li: Progress in Civil Engineering, Vol. 32 (2012) No. 9, p. 3077-30</w:t>
      </w:r>
      <w:bookmarkEnd w:id="2"/>
      <w:r w:rsidRPr="006D5C14">
        <w:rPr>
          <w:sz w:val="22"/>
          <w:szCs w:val="22"/>
        </w:rPr>
        <w:t xml:space="preserve">80. </w:t>
      </w:r>
    </w:p>
    <w:p w:rsidR="00A812E9" w:rsidRPr="006D5C14" w:rsidRDefault="00A812E9" w:rsidP="00E80D06">
      <w:pPr>
        <w:pStyle w:val="TTPReference"/>
        <w:numPr>
          <w:ilvl w:val="0"/>
          <w:numId w:val="7"/>
        </w:numPr>
        <w:tabs>
          <w:tab w:val="clear" w:pos="426"/>
        </w:tabs>
        <w:spacing w:before="0" w:after="60" w:line="300" w:lineRule="exact"/>
        <w:rPr>
          <w:sz w:val="22"/>
          <w:szCs w:val="22"/>
        </w:rPr>
      </w:pPr>
      <w:r w:rsidRPr="006D5C14">
        <w:rPr>
          <w:sz w:val="22"/>
          <w:szCs w:val="22"/>
        </w:rPr>
        <w:t>Information on http://www.weld.labs.gov.cn</w:t>
      </w:r>
    </w:p>
    <w:p w:rsidR="00A812E9" w:rsidRPr="006D5C14" w:rsidRDefault="00A812E9" w:rsidP="00E80D06">
      <w:pPr>
        <w:jc w:val="both"/>
        <w:rPr>
          <w:sz w:val="22"/>
          <w:szCs w:val="22"/>
          <w:lang w:eastAsia="zh-CN"/>
        </w:rPr>
      </w:pPr>
      <w:r w:rsidRPr="006D5C14">
        <w:rPr>
          <w:rFonts w:cs="宋体"/>
          <w:sz w:val="22"/>
          <w:szCs w:val="22"/>
          <w:lang w:eastAsia="zh-CN"/>
        </w:rPr>
        <w:t>参考文献说明</w:t>
      </w:r>
    </w:p>
    <w:p w:rsidR="00A812E9" w:rsidRPr="006D5C14" w:rsidRDefault="00A812E9" w:rsidP="00E80D06">
      <w:pPr>
        <w:jc w:val="both"/>
        <w:rPr>
          <w:sz w:val="22"/>
          <w:szCs w:val="22"/>
        </w:rPr>
      </w:pPr>
      <w:r w:rsidRPr="006D5C14">
        <w:rPr>
          <w:b/>
          <w:sz w:val="22"/>
          <w:szCs w:val="22"/>
          <w:lang w:eastAsia="zh-CN"/>
        </w:rPr>
        <w:t xml:space="preserve">(a) </w:t>
      </w:r>
      <w:r w:rsidRPr="006D5C14">
        <w:rPr>
          <w:rFonts w:cs="宋体"/>
          <w:b/>
          <w:sz w:val="22"/>
          <w:szCs w:val="22"/>
          <w:lang w:eastAsia="zh-CN"/>
        </w:rPr>
        <w:t>期刊类：</w:t>
      </w:r>
      <w:r w:rsidRPr="006D5C14">
        <w:rPr>
          <w:rFonts w:cs="宋体"/>
          <w:sz w:val="22"/>
          <w:szCs w:val="22"/>
          <w:lang w:eastAsia="zh-CN"/>
        </w:rPr>
        <w:t>（作者</w:t>
      </w:r>
      <w:r w:rsidRPr="006D5C14">
        <w:rPr>
          <w:sz w:val="22"/>
          <w:szCs w:val="22"/>
          <w:lang w:eastAsia="zh-CN"/>
        </w:rPr>
        <w:t xml:space="preserve">: </w:t>
      </w:r>
      <w:r w:rsidRPr="006D5C14">
        <w:rPr>
          <w:rFonts w:cs="宋体"/>
          <w:sz w:val="22"/>
          <w:szCs w:val="22"/>
          <w:lang w:eastAsia="zh-CN"/>
        </w:rPr>
        <w:t>论文题目</w:t>
      </w:r>
      <w:r w:rsidRPr="006D5C14">
        <w:rPr>
          <w:sz w:val="22"/>
          <w:szCs w:val="22"/>
          <w:lang w:eastAsia="zh-CN"/>
        </w:rPr>
        <w:t>,</w:t>
      </w:r>
      <w:r w:rsidRPr="006D5C14">
        <w:rPr>
          <w:rFonts w:cs="宋体"/>
          <w:sz w:val="22"/>
          <w:szCs w:val="22"/>
          <w:lang w:eastAsia="zh-CN"/>
        </w:rPr>
        <w:t>刊名</w:t>
      </w:r>
      <w:r w:rsidRPr="006D5C14">
        <w:rPr>
          <w:sz w:val="22"/>
          <w:szCs w:val="22"/>
          <w:lang w:eastAsia="zh-CN"/>
        </w:rPr>
        <w:t xml:space="preserve">, </w:t>
      </w:r>
      <w:r w:rsidRPr="006D5C14">
        <w:rPr>
          <w:rFonts w:cs="宋体"/>
          <w:sz w:val="22"/>
          <w:szCs w:val="22"/>
          <w:lang w:eastAsia="zh-CN"/>
        </w:rPr>
        <w:t>卷</w:t>
      </w:r>
      <w:r w:rsidRPr="006D5C14">
        <w:rPr>
          <w:sz w:val="22"/>
          <w:szCs w:val="22"/>
          <w:lang w:eastAsia="zh-CN"/>
        </w:rPr>
        <w:t xml:space="preserve"> (</w:t>
      </w:r>
      <w:r w:rsidRPr="006D5C14">
        <w:rPr>
          <w:rFonts w:cs="宋体"/>
          <w:sz w:val="22"/>
          <w:szCs w:val="22"/>
          <w:lang w:eastAsia="zh-CN"/>
        </w:rPr>
        <w:t>年</w:t>
      </w:r>
      <w:r w:rsidRPr="006D5C14">
        <w:rPr>
          <w:sz w:val="22"/>
          <w:szCs w:val="22"/>
          <w:lang w:eastAsia="zh-CN"/>
        </w:rPr>
        <w:t>) No.</w:t>
      </w:r>
      <w:r w:rsidRPr="006D5C14">
        <w:rPr>
          <w:rFonts w:cs="宋体"/>
          <w:sz w:val="22"/>
          <w:szCs w:val="22"/>
          <w:lang w:eastAsia="zh-CN"/>
        </w:rPr>
        <w:t>期号</w:t>
      </w:r>
      <w:r w:rsidRPr="006D5C14">
        <w:rPr>
          <w:sz w:val="22"/>
          <w:szCs w:val="22"/>
          <w:lang w:eastAsia="zh-CN"/>
        </w:rPr>
        <w:t>, p.</w:t>
      </w:r>
      <w:r w:rsidRPr="006D5C14">
        <w:rPr>
          <w:rFonts w:cs="宋体"/>
          <w:sz w:val="22"/>
          <w:szCs w:val="22"/>
          <w:lang w:eastAsia="zh-CN"/>
        </w:rPr>
        <w:t>起始页码</w:t>
      </w:r>
      <w:r w:rsidRPr="006D5C14">
        <w:rPr>
          <w:sz w:val="22"/>
          <w:szCs w:val="22"/>
          <w:lang w:eastAsia="zh-CN"/>
        </w:rPr>
        <w:t>.</w:t>
      </w:r>
      <w:r w:rsidRPr="006D5C14">
        <w:rPr>
          <w:rFonts w:cs="宋体"/>
          <w:sz w:val="22"/>
          <w:szCs w:val="22"/>
          <w:lang w:eastAsia="zh-CN"/>
        </w:rPr>
        <w:t>），刊名的所有实词首字母大写。</w:t>
      </w:r>
      <w:r w:rsidRPr="006D5C14">
        <w:rPr>
          <w:rFonts w:cs="宋体"/>
          <w:sz w:val="22"/>
          <w:szCs w:val="22"/>
        </w:rPr>
        <w:t>例：</w:t>
      </w:r>
    </w:p>
    <w:p w:rsidR="00A812E9" w:rsidRPr="006D5C14" w:rsidRDefault="00A812E9" w:rsidP="00E80D06">
      <w:pPr>
        <w:pStyle w:val="TTPReference"/>
        <w:numPr>
          <w:ilvl w:val="0"/>
          <w:numId w:val="8"/>
        </w:numPr>
        <w:tabs>
          <w:tab w:val="clear" w:pos="426"/>
        </w:tabs>
        <w:rPr>
          <w:sz w:val="22"/>
          <w:szCs w:val="22"/>
        </w:rPr>
      </w:pPr>
      <w:r w:rsidRPr="006D5C14">
        <w:rPr>
          <w:sz w:val="22"/>
          <w:szCs w:val="22"/>
        </w:rPr>
        <w:t xml:space="preserve">T.D`. Zhang, A.J. Shih and </w:t>
      </w:r>
      <w:r w:rsidRPr="006D5C14">
        <w:rPr>
          <w:sz w:val="22"/>
          <w:szCs w:val="22"/>
          <w:lang w:val="fr-FR"/>
        </w:rPr>
        <w:t>E. Levin</w:t>
      </w:r>
      <w:r w:rsidRPr="006D5C14">
        <w:rPr>
          <w:sz w:val="22"/>
          <w:szCs w:val="22"/>
        </w:rPr>
        <w:t>: Annals of the CIRP, Vol. 43 (1994) No.3, p.305-307.</w:t>
      </w:r>
    </w:p>
    <w:p w:rsidR="00A812E9" w:rsidRPr="006D5C14" w:rsidRDefault="00A812E9" w:rsidP="00E80D06">
      <w:pPr>
        <w:jc w:val="both"/>
        <w:rPr>
          <w:sz w:val="22"/>
          <w:szCs w:val="22"/>
        </w:rPr>
      </w:pPr>
      <w:r w:rsidRPr="006D5C14">
        <w:rPr>
          <w:b/>
          <w:sz w:val="22"/>
          <w:szCs w:val="22"/>
          <w:lang w:eastAsia="zh-CN"/>
        </w:rPr>
        <w:t xml:space="preserve">(b) </w:t>
      </w:r>
      <w:r w:rsidRPr="006D5C14">
        <w:rPr>
          <w:rFonts w:cs="宋体"/>
          <w:b/>
          <w:sz w:val="22"/>
          <w:szCs w:val="22"/>
          <w:lang w:eastAsia="zh-CN"/>
        </w:rPr>
        <w:t>书籍类</w:t>
      </w:r>
      <w:r w:rsidRPr="006D5C14">
        <w:rPr>
          <w:b/>
          <w:sz w:val="22"/>
          <w:szCs w:val="22"/>
          <w:lang w:eastAsia="zh-CN"/>
        </w:rPr>
        <w:t>:</w:t>
      </w:r>
      <w:r w:rsidRPr="006D5C14">
        <w:rPr>
          <w:rFonts w:cs="宋体"/>
          <w:sz w:val="22"/>
          <w:szCs w:val="22"/>
          <w:lang w:eastAsia="zh-CN"/>
        </w:rPr>
        <w:t>（作者</w:t>
      </w:r>
      <w:r w:rsidRPr="006D5C14">
        <w:rPr>
          <w:sz w:val="22"/>
          <w:szCs w:val="22"/>
          <w:lang w:eastAsia="zh-CN"/>
        </w:rPr>
        <w:t xml:space="preserve">: </w:t>
      </w:r>
      <w:r w:rsidRPr="006D5C14">
        <w:rPr>
          <w:rFonts w:cs="宋体"/>
          <w:i/>
          <w:iCs/>
          <w:sz w:val="22"/>
          <w:szCs w:val="22"/>
          <w:lang w:eastAsia="zh-CN"/>
        </w:rPr>
        <w:t>书名</w:t>
      </w:r>
      <w:r w:rsidRPr="006D5C14">
        <w:rPr>
          <w:i/>
          <w:iCs/>
          <w:sz w:val="22"/>
          <w:szCs w:val="22"/>
          <w:lang w:eastAsia="zh-CN"/>
        </w:rPr>
        <w:t>-</w:t>
      </w:r>
      <w:r w:rsidRPr="006D5C14">
        <w:rPr>
          <w:rFonts w:cs="宋体"/>
          <w:i/>
          <w:iCs/>
          <w:sz w:val="22"/>
          <w:szCs w:val="22"/>
          <w:lang w:eastAsia="zh-CN"/>
        </w:rPr>
        <w:t>斜体</w:t>
      </w:r>
      <w:r w:rsidRPr="006D5C14">
        <w:rPr>
          <w:i/>
          <w:iCs/>
          <w:sz w:val="22"/>
          <w:szCs w:val="22"/>
          <w:lang w:eastAsia="zh-CN"/>
        </w:rPr>
        <w:t xml:space="preserve"> </w:t>
      </w:r>
      <w:r w:rsidRPr="006D5C14">
        <w:rPr>
          <w:sz w:val="22"/>
          <w:szCs w:val="22"/>
          <w:lang w:eastAsia="zh-CN"/>
        </w:rPr>
        <w:t>(</w:t>
      </w:r>
      <w:r w:rsidRPr="006D5C14">
        <w:rPr>
          <w:rFonts w:cs="宋体"/>
          <w:sz w:val="22"/>
          <w:szCs w:val="22"/>
          <w:lang w:eastAsia="zh-CN"/>
        </w:rPr>
        <w:t>出版社</w:t>
      </w:r>
      <w:r w:rsidRPr="006D5C14">
        <w:rPr>
          <w:sz w:val="22"/>
          <w:szCs w:val="22"/>
          <w:lang w:eastAsia="zh-CN"/>
        </w:rPr>
        <w:t xml:space="preserve">, </w:t>
      </w:r>
      <w:r w:rsidRPr="006D5C14">
        <w:rPr>
          <w:rFonts w:cs="宋体"/>
          <w:sz w:val="22"/>
          <w:szCs w:val="22"/>
          <w:lang w:eastAsia="zh-CN"/>
        </w:rPr>
        <w:t>国家</w:t>
      </w:r>
      <w:r w:rsidRPr="006D5C14">
        <w:rPr>
          <w:sz w:val="22"/>
          <w:szCs w:val="22"/>
          <w:lang w:eastAsia="zh-CN"/>
        </w:rPr>
        <w:t xml:space="preserve"> </w:t>
      </w:r>
      <w:r w:rsidRPr="006D5C14">
        <w:rPr>
          <w:rFonts w:cs="宋体"/>
          <w:sz w:val="22"/>
          <w:szCs w:val="22"/>
          <w:lang w:eastAsia="zh-CN"/>
        </w:rPr>
        <w:t>年</w:t>
      </w:r>
      <w:r w:rsidRPr="006D5C14">
        <w:rPr>
          <w:sz w:val="22"/>
          <w:szCs w:val="22"/>
          <w:lang w:eastAsia="zh-CN"/>
        </w:rPr>
        <w:t>), p.</w:t>
      </w:r>
      <w:r w:rsidRPr="006D5C14">
        <w:rPr>
          <w:rFonts w:cs="宋体"/>
          <w:sz w:val="22"/>
          <w:szCs w:val="22"/>
          <w:lang w:eastAsia="zh-CN"/>
        </w:rPr>
        <w:t>起始页码</w:t>
      </w:r>
      <w:r w:rsidRPr="006D5C14">
        <w:rPr>
          <w:sz w:val="22"/>
          <w:szCs w:val="22"/>
          <w:lang w:eastAsia="zh-CN"/>
        </w:rPr>
        <w:t>.</w:t>
      </w:r>
      <w:r w:rsidRPr="006D5C14">
        <w:rPr>
          <w:rFonts w:cs="宋体"/>
          <w:sz w:val="22"/>
          <w:szCs w:val="22"/>
          <w:lang w:eastAsia="zh-CN"/>
        </w:rPr>
        <w:t>），书名的所有实词首字母大写。</w:t>
      </w:r>
      <w:r w:rsidRPr="006D5C14">
        <w:rPr>
          <w:rFonts w:cs="宋体"/>
          <w:sz w:val="22"/>
          <w:szCs w:val="22"/>
        </w:rPr>
        <w:t>例：</w:t>
      </w:r>
    </w:p>
    <w:p w:rsidR="00A812E9" w:rsidRPr="006D5C14" w:rsidRDefault="00A812E9" w:rsidP="00E80D06">
      <w:pPr>
        <w:pStyle w:val="TTPReference"/>
        <w:numPr>
          <w:ilvl w:val="0"/>
          <w:numId w:val="8"/>
        </w:numPr>
        <w:tabs>
          <w:tab w:val="clear" w:pos="426"/>
        </w:tabs>
        <w:rPr>
          <w:sz w:val="22"/>
          <w:szCs w:val="22"/>
        </w:rPr>
      </w:pPr>
      <w:r w:rsidRPr="006D5C14">
        <w:rPr>
          <w:sz w:val="22"/>
          <w:szCs w:val="22"/>
        </w:rPr>
        <w:t xml:space="preserve">M.A. Green: </w:t>
      </w:r>
      <w:r w:rsidRPr="006D5C14">
        <w:rPr>
          <w:i/>
          <w:iCs/>
          <w:sz w:val="22"/>
          <w:szCs w:val="22"/>
        </w:rPr>
        <w:t xml:space="preserve">High Efficiency Silicon Solar Cells </w:t>
      </w:r>
      <w:r w:rsidRPr="006D5C14">
        <w:rPr>
          <w:sz w:val="22"/>
          <w:szCs w:val="22"/>
        </w:rPr>
        <w:t>(Trans Tech Publications, Switzerland 1987).</w:t>
      </w:r>
    </w:p>
    <w:p w:rsidR="00A812E9" w:rsidRPr="006D5C14" w:rsidRDefault="00A812E9" w:rsidP="00E80D06">
      <w:pPr>
        <w:jc w:val="both"/>
        <w:rPr>
          <w:sz w:val="22"/>
          <w:szCs w:val="22"/>
          <w:lang w:eastAsia="zh-CN"/>
        </w:rPr>
      </w:pPr>
      <w:r w:rsidRPr="006D5C14">
        <w:rPr>
          <w:b/>
          <w:sz w:val="22"/>
          <w:szCs w:val="22"/>
          <w:lang w:eastAsia="zh-CN"/>
        </w:rPr>
        <w:t xml:space="preserve">(c) </w:t>
      </w:r>
      <w:r w:rsidRPr="006D5C14">
        <w:rPr>
          <w:rFonts w:cs="宋体"/>
          <w:b/>
          <w:sz w:val="22"/>
          <w:szCs w:val="22"/>
          <w:lang w:eastAsia="zh-CN"/>
        </w:rPr>
        <w:t>会议论文集类</w:t>
      </w:r>
      <w:r w:rsidRPr="006D5C14">
        <w:rPr>
          <w:b/>
          <w:sz w:val="22"/>
          <w:szCs w:val="22"/>
          <w:lang w:eastAsia="zh-CN"/>
        </w:rPr>
        <w:t>:</w:t>
      </w:r>
      <w:r w:rsidRPr="006D5C14">
        <w:rPr>
          <w:rFonts w:cs="宋体"/>
          <w:sz w:val="22"/>
          <w:szCs w:val="22"/>
          <w:lang w:eastAsia="zh-CN"/>
        </w:rPr>
        <w:t>（作者</w:t>
      </w:r>
      <w:r w:rsidRPr="006D5C14">
        <w:rPr>
          <w:sz w:val="22"/>
          <w:szCs w:val="22"/>
          <w:lang w:eastAsia="zh-CN"/>
        </w:rPr>
        <w:t xml:space="preserve">: </w:t>
      </w:r>
      <w:r w:rsidRPr="006D5C14">
        <w:rPr>
          <w:rFonts w:cs="宋体"/>
          <w:sz w:val="22"/>
          <w:szCs w:val="22"/>
          <w:lang w:eastAsia="zh-CN"/>
        </w:rPr>
        <w:t>论文题目</w:t>
      </w:r>
      <w:r w:rsidRPr="006D5C14">
        <w:rPr>
          <w:sz w:val="22"/>
          <w:szCs w:val="22"/>
          <w:lang w:eastAsia="zh-CN"/>
        </w:rPr>
        <w:t>,</w:t>
      </w:r>
      <w:r w:rsidRPr="006D5C14">
        <w:rPr>
          <w:rFonts w:cs="宋体"/>
          <w:i/>
          <w:sz w:val="22"/>
          <w:szCs w:val="22"/>
          <w:lang w:eastAsia="zh-CN"/>
        </w:rPr>
        <w:t>会议名称</w:t>
      </w:r>
      <w:r w:rsidRPr="006D5C14">
        <w:rPr>
          <w:i/>
          <w:sz w:val="22"/>
          <w:szCs w:val="22"/>
          <w:lang w:eastAsia="zh-CN"/>
        </w:rPr>
        <w:t>-</w:t>
      </w:r>
      <w:r w:rsidRPr="006D5C14">
        <w:rPr>
          <w:rFonts w:cs="宋体"/>
          <w:i/>
          <w:sz w:val="22"/>
          <w:szCs w:val="22"/>
          <w:lang w:eastAsia="zh-CN"/>
        </w:rPr>
        <w:t>斜体</w:t>
      </w:r>
      <w:r w:rsidRPr="006D5C14">
        <w:rPr>
          <w:sz w:val="22"/>
          <w:szCs w:val="22"/>
          <w:lang w:eastAsia="zh-CN"/>
        </w:rPr>
        <w:t xml:space="preserve"> (</w:t>
      </w:r>
      <w:r w:rsidRPr="006D5C14">
        <w:rPr>
          <w:rFonts w:cs="宋体"/>
          <w:sz w:val="22"/>
          <w:szCs w:val="22"/>
          <w:lang w:eastAsia="zh-CN"/>
        </w:rPr>
        <w:t>会议地点</w:t>
      </w:r>
      <w:r w:rsidRPr="006D5C14">
        <w:rPr>
          <w:sz w:val="22"/>
          <w:szCs w:val="22"/>
          <w:lang w:eastAsia="zh-CN"/>
        </w:rPr>
        <w:t>,</w:t>
      </w:r>
      <w:r w:rsidRPr="006D5C14">
        <w:rPr>
          <w:rFonts w:cs="宋体"/>
          <w:sz w:val="22"/>
          <w:szCs w:val="22"/>
          <w:lang w:eastAsia="zh-CN"/>
        </w:rPr>
        <w:t>时间</w:t>
      </w:r>
      <w:r w:rsidRPr="006D5C14">
        <w:rPr>
          <w:sz w:val="22"/>
          <w:szCs w:val="22"/>
          <w:lang w:eastAsia="zh-CN"/>
        </w:rPr>
        <w:t xml:space="preserve">), </w:t>
      </w:r>
      <w:r w:rsidRPr="006D5C14">
        <w:rPr>
          <w:rFonts w:cs="宋体"/>
          <w:sz w:val="22"/>
          <w:szCs w:val="22"/>
          <w:lang w:eastAsia="zh-CN"/>
        </w:rPr>
        <w:t>卷</w:t>
      </w:r>
      <w:r w:rsidRPr="006D5C14">
        <w:rPr>
          <w:sz w:val="22"/>
          <w:szCs w:val="22"/>
          <w:lang w:eastAsia="zh-CN"/>
        </w:rPr>
        <w:t xml:space="preserve"> (</w:t>
      </w:r>
      <w:r w:rsidRPr="006D5C14">
        <w:rPr>
          <w:rFonts w:cs="宋体"/>
          <w:sz w:val="22"/>
          <w:szCs w:val="22"/>
          <w:lang w:eastAsia="zh-CN"/>
        </w:rPr>
        <w:t>年</w:t>
      </w:r>
      <w:r w:rsidRPr="006D5C14">
        <w:rPr>
          <w:sz w:val="22"/>
          <w:szCs w:val="22"/>
          <w:lang w:eastAsia="zh-CN"/>
        </w:rPr>
        <w:t>), p.</w:t>
      </w:r>
      <w:r w:rsidRPr="006D5C14">
        <w:rPr>
          <w:rFonts w:cs="宋体"/>
          <w:sz w:val="22"/>
          <w:szCs w:val="22"/>
          <w:lang w:eastAsia="zh-CN"/>
        </w:rPr>
        <w:t>起始页码），会议名称的所有实词首字母大写如：</w:t>
      </w:r>
    </w:p>
    <w:p w:rsidR="00A812E9" w:rsidRPr="006D5C14" w:rsidRDefault="00A812E9" w:rsidP="00E80D06">
      <w:pPr>
        <w:pStyle w:val="TTPReference"/>
        <w:numPr>
          <w:ilvl w:val="0"/>
          <w:numId w:val="8"/>
        </w:numPr>
        <w:tabs>
          <w:tab w:val="clear" w:pos="426"/>
        </w:tabs>
        <w:rPr>
          <w:sz w:val="22"/>
          <w:szCs w:val="22"/>
          <w:lang w:eastAsia="zh-CN"/>
        </w:rPr>
      </w:pPr>
      <w:r w:rsidRPr="006D5C14">
        <w:rPr>
          <w:sz w:val="22"/>
          <w:szCs w:val="22"/>
          <w:lang w:val="en-GB"/>
        </w:rPr>
        <w:t xml:space="preserve">G. </w:t>
      </w:r>
      <w:proofErr w:type="spellStart"/>
      <w:r w:rsidRPr="006D5C14">
        <w:rPr>
          <w:sz w:val="22"/>
          <w:szCs w:val="22"/>
          <w:lang w:val="en-GB"/>
        </w:rPr>
        <w:t>Bräuninger</w:t>
      </w:r>
      <w:proofErr w:type="spellEnd"/>
      <w:r w:rsidRPr="006D5C14">
        <w:rPr>
          <w:sz w:val="22"/>
          <w:szCs w:val="22"/>
          <w:lang w:val="en-GB"/>
        </w:rPr>
        <w:t xml:space="preserve">: </w:t>
      </w:r>
      <w:r w:rsidRPr="006D5C14">
        <w:rPr>
          <w:i/>
          <w:sz w:val="22"/>
          <w:szCs w:val="22"/>
          <w:lang w:val="en-GB"/>
        </w:rPr>
        <w:t>Proc. International Workshop on Diamond Tool Production</w:t>
      </w:r>
      <w:r w:rsidRPr="006D5C14">
        <w:rPr>
          <w:sz w:val="22"/>
          <w:szCs w:val="22"/>
          <w:lang w:val="en-GB"/>
        </w:rPr>
        <w:t xml:space="preserve"> (Turin, Italy, November 8-10, 1999). </w:t>
      </w:r>
      <w:r w:rsidRPr="006D5C14">
        <w:rPr>
          <w:sz w:val="22"/>
          <w:szCs w:val="22"/>
          <w:lang w:val="en-GB" w:eastAsia="zh-CN"/>
        </w:rPr>
        <w:t xml:space="preserve">Vol. 1, </w:t>
      </w:r>
      <w:r w:rsidRPr="006D5C14">
        <w:rPr>
          <w:sz w:val="22"/>
          <w:szCs w:val="22"/>
          <w:lang w:eastAsia="zh-CN"/>
        </w:rPr>
        <w:t>p.154.</w:t>
      </w:r>
    </w:p>
    <w:p w:rsidR="00A812E9" w:rsidRPr="006D5C14" w:rsidRDefault="00A812E9" w:rsidP="00E80D06">
      <w:pPr>
        <w:jc w:val="both"/>
        <w:rPr>
          <w:sz w:val="22"/>
          <w:szCs w:val="22"/>
          <w:lang w:eastAsia="zh-CN"/>
        </w:rPr>
      </w:pPr>
      <w:r w:rsidRPr="006D5C14">
        <w:rPr>
          <w:b/>
          <w:sz w:val="22"/>
          <w:szCs w:val="22"/>
          <w:lang w:eastAsia="zh-CN"/>
        </w:rPr>
        <w:t xml:space="preserve">(d) </w:t>
      </w:r>
      <w:r w:rsidRPr="006D5C14">
        <w:rPr>
          <w:rFonts w:cs="宋体"/>
          <w:b/>
          <w:sz w:val="22"/>
          <w:szCs w:val="22"/>
          <w:lang w:eastAsia="zh-CN"/>
        </w:rPr>
        <w:t>学位论文类</w:t>
      </w:r>
      <w:r w:rsidRPr="006D5C14">
        <w:rPr>
          <w:b/>
          <w:sz w:val="22"/>
          <w:szCs w:val="22"/>
          <w:lang w:eastAsia="zh-CN"/>
        </w:rPr>
        <w:t>:</w:t>
      </w:r>
      <w:r w:rsidRPr="006D5C14">
        <w:rPr>
          <w:rFonts w:cs="宋体"/>
          <w:sz w:val="22"/>
          <w:szCs w:val="22"/>
          <w:lang w:eastAsia="zh-CN"/>
        </w:rPr>
        <w:t>（作者</w:t>
      </w:r>
      <w:r w:rsidRPr="006D5C14">
        <w:rPr>
          <w:sz w:val="22"/>
          <w:szCs w:val="22"/>
          <w:lang w:eastAsia="zh-CN"/>
        </w:rPr>
        <w:t xml:space="preserve">: </w:t>
      </w:r>
      <w:r w:rsidRPr="006D5C14">
        <w:rPr>
          <w:rFonts w:cs="宋体"/>
          <w:i/>
          <w:sz w:val="22"/>
          <w:szCs w:val="22"/>
          <w:lang w:eastAsia="zh-CN"/>
        </w:rPr>
        <w:t>论文名称</w:t>
      </w:r>
      <w:r w:rsidRPr="006D5C14">
        <w:rPr>
          <w:i/>
          <w:sz w:val="22"/>
          <w:szCs w:val="22"/>
          <w:lang w:eastAsia="zh-CN"/>
        </w:rPr>
        <w:t>-</w:t>
      </w:r>
      <w:r w:rsidRPr="006D5C14">
        <w:rPr>
          <w:rFonts w:cs="宋体"/>
          <w:i/>
          <w:sz w:val="22"/>
          <w:szCs w:val="22"/>
          <w:lang w:eastAsia="zh-CN"/>
        </w:rPr>
        <w:t>斜体</w:t>
      </w:r>
      <w:r w:rsidRPr="006D5C14">
        <w:rPr>
          <w:sz w:val="22"/>
          <w:szCs w:val="22"/>
          <w:lang w:eastAsia="zh-CN"/>
        </w:rPr>
        <w:t xml:space="preserve"> (</w:t>
      </w:r>
      <w:r w:rsidRPr="006D5C14">
        <w:rPr>
          <w:rFonts w:cs="宋体"/>
          <w:sz w:val="22"/>
          <w:szCs w:val="22"/>
          <w:lang w:eastAsia="zh-CN"/>
        </w:rPr>
        <w:t>学位类别</w:t>
      </w:r>
      <w:r w:rsidRPr="006D5C14">
        <w:rPr>
          <w:sz w:val="22"/>
          <w:szCs w:val="22"/>
          <w:lang w:eastAsia="zh-CN"/>
        </w:rPr>
        <w:t xml:space="preserve">, </w:t>
      </w:r>
      <w:r w:rsidRPr="006D5C14">
        <w:rPr>
          <w:rFonts w:cs="宋体"/>
          <w:sz w:val="22"/>
          <w:szCs w:val="22"/>
          <w:lang w:eastAsia="zh-CN"/>
        </w:rPr>
        <w:t>学校</w:t>
      </w:r>
      <w:r w:rsidRPr="006D5C14">
        <w:rPr>
          <w:sz w:val="22"/>
          <w:szCs w:val="22"/>
          <w:lang w:eastAsia="zh-CN"/>
        </w:rPr>
        <w:t xml:space="preserve">, </w:t>
      </w:r>
      <w:r w:rsidRPr="006D5C14">
        <w:rPr>
          <w:rFonts w:cs="宋体"/>
          <w:sz w:val="22"/>
          <w:szCs w:val="22"/>
          <w:lang w:eastAsia="zh-CN"/>
        </w:rPr>
        <w:t>国家</w:t>
      </w:r>
      <w:r w:rsidRPr="006D5C14">
        <w:rPr>
          <w:sz w:val="22"/>
          <w:szCs w:val="22"/>
          <w:lang w:eastAsia="zh-CN"/>
        </w:rPr>
        <w:t xml:space="preserve"> </w:t>
      </w:r>
      <w:r w:rsidRPr="006D5C14">
        <w:rPr>
          <w:rFonts w:cs="宋体"/>
          <w:sz w:val="22"/>
          <w:szCs w:val="22"/>
          <w:lang w:eastAsia="zh-CN"/>
        </w:rPr>
        <w:t>年</w:t>
      </w:r>
      <w:r w:rsidRPr="006D5C14">
        <w:rPr>
          <w:sz w:val="22"/>
          <w:szCs w:val="22"/>
          <w:lang w:eastAsia="zh-CN"/>
        </w:rPr>
        <w:t>). p.</w:t>
      </w:r>
      <w:r w:rsidRPr="006D5C14">
        <w:rPr>
          <w:rFonts w:cs="宋体"/>
          <w:sz w:val="22"/>
          <w:szCs w:val="22"/>
          <w:lang w:eastAsia="zh-CN"/>
        </w:rPr>
        <w:t>起始页码</w:t>
      </w:r>
      <w:r w:rsidRPr="006D5C14">
        <w:rPr>
          <w:sz w:val="22"/>
          <w:szCs w:val="22"/>
          <w:lang w:eastAsia="zh-CN"/>
        </w:rPr>
        <w:t>.</w:t>
      </w:r>
      <w:r w:rsidRPr="006D5C14">
        <w:rPr>
          <w:rFonts w:cs="宋体"/>
          <w:sz w:val="22"/>
          <w:szCs w:val="22"/>
          <w:lang w:eastAsia="zh-CN"/>
        </w:rPr>
        <w:t>）</w:t>
      </w:r>
    </w:p>
    <w:p w:rsidR="00A812E9" w:rsidRPr="006D5C14" w:rsidRDefault="00A812E9" w:rsidP="00E80D06">
      <w:pPr>
        <w:pStyle w:val="TTPReference"/>
        <w:numPr>
          <w:ilvl w:val="0"/>
          <w:numId w:val="8"/>
        </w:numPr>
        <w:tabs>
          <w:tab w:val="clear" w:pos="426"/>
        </w:tabs>
        <w:rPr>
          <w:sz w:val="22"/>
          <w:szCs w:val="22"/>
        </w:rPr>
      </w:pPr>
      <w:r w:rsidRPr="006D5C14">
        <w:rPr>
          <w:sz w:val="22"/>
          <w:szCs w:val="22"/>
        </w:rPr>
        <w:t xml:space="preserve">C.H. Xu: </w:t>
      </w:r>
      <w:r w:rsidRPr="006D5C14">
        <w:rPr>
          <w:i/>
          <w:sz w:val="22"/>
          <w:szCs w:val="22"/>
        </w:rPr>
        <w:t>Design, Simulation and Application of Composite Ceramic Tool Materials</w:t>
      </w:r>
      <w:r w:rsidRPr="006D5C14">
        <w:rPr>
          <w:sz w:val="22"/>
          <w:szCs w:val="22"/>
        </w:rPr>
        <w:t xml:space="preserve"> (Ph.D., Shandong University of Technology, China 1998), p.28. </w:t>
      </w:r>
    </w:p>
    <w:p w:rsidR="00A812E9" w:rsidRPr="006D5C14" w:rsidRDefault="00A812E9" w:rsidP="00E80D06">
      <w:pPr>
        <w:jc w:val="both"/>
        <w:rPr>
          <w:sz w:val="22"/>
          <w:szCs w:val="22"/>
          <w:lang w:eastAsia="zh-CN"/>
        </w:rPr>
      </w:pPr>
      <w:r w:rsidRPr="006D5C14">
        <w:rPr>
          <w:rFonts w:cs="宋体"/>
          <w:sz w:val="22"/>
          <w:szCs w:val="22"/>
          <w:lang w:eastAsia="zh-CN"/>
        </w:rPr>
        <w:t>注：</w:t>
      </w:r>
      <w:r w:rsidRPr="006D5C14">
        <w:rPr>
          <w:sz w:val="22"/>
          <w:szCs w:val="22"/>
          <w:lang w:eastAsia="zh-CN"/>
        </w:rPr>
        <w:t xml:space="preserve">Ph.D. </w:t>
      </w:r>
      <w:r w:rsidRPr="006D5C14">
        <w:rPr>
          <w:rFonts w:cs="宋体"/>
          <w:sz w:val="22"/>
          <w:szCs w:val="22"/>
          <w:lang w:eastAsia="zh-CN"/>
        </w:rPr>
        <w:t>博士，</w:t>
      </w:r>
      <w:r w:rsidRPr="006D5C14">
        <w:rPr>
          <w:sz w:val="22"/>
          <w:szCs w:val="22"/>
          <w:lang w:eastAsia="zh-CN"/>
        </w:rPr>
        <w:t xml:space="preserve">MS. </w:t>
      </w:r>
      <w:r w:rsidRPr="006D5C14">
        <w:rPr>
          <w:rFonts w:cs="宋体"/>
          <w:sz w:val="22"/>
          <w:szCs w:val="22"/>
          <w:lang w:eastAsia="zh-CN"/>
        </w:rPr>
        <w:t>硕士</w:t>
      </w:r>
    </w:p>
    <w:p w:rsidR="00A812E9" w:rsidRPr="006D5C14" w:rsidRDefault="00A812E9" w:rsidP="00E80D06">
      <w:pPr>
        <w:jc w:val="both"/>
        <w:rPr>
          <w:sz w:val="22"/>
          <w:szCs w:val="22"/>
        </w:rPr>
      </w:pPr>
      <w:r w:rsidRPr="006D5C14">
        <w:rPr>
          <w:b/>
          <w:sz w:val="22"/>
          <w:szCs w:val="22"/>
          <w:lang w:eastAsia="zh-CN"/>
        </w:rPr>
        <w:t xml:space="preserve">(e) </w:t>
      </w:r>
      <w:r w:rsidRPr="006D5C14">
        <w:rPr>
          <w:rFonts w:cs="宋体"/>
          <w:b/>
          <w:sz w:val="22"/>
          <w:szCs w:val="22"/>
          <w:lang w:eastAsia="zh-CN"/>
        </w:rPr>
        <w:t>专利类</w:t>
      </w:r>
      <w:r w:rsidRPr="006D5C14">
        <w:rPr>
          <w:b/>
          <w:sz w:val="22"/>
          <w:szCs w:val="22"/>
          <w:lang w:eastAsia="zh-CN"/>
        </w:rPr>
        <w:t>:</w:t>
      </w:r>
      <w:r w:rsidRPr="006D5C14">
        <w:rPr>
          <w:rFonts w:cs="宋体"/>
          <w:sz w:val="22"/>
          <w:szCs w:val="22"/>
          <w:lang w:eastAsia="zh-CN"/>
        </w:rPr>
        <w:t>（作者</w:t>
      </w:r>
      <w:r w:rsidRPr="006D5C14">
        <w:rPr>
          <w:sz w:val="22"/>
          <w:szCs w:val="22"/>
          <w:lang w:eastAsia="zh-CN"/>
        </w:rPr>
        <w:t xml:space="preserve">: </w:t>
      </w:r>
      <w:r w:rsidRPr="006D5C14">
        <w:rPr>
          <w:rFonts w:cs="宋体"/>
          <w:sz w:val="22"/>
          <w:szCs w:val="22"/>
          <w:lang w:eastAsia="zh-CN"/>
        </w:rPr>
        <w:t>国家</w:t>
      </w:r>
      <w:r w:rsidRPr="006D5C14">
        <w:rPr>
          <w:sz w:val="22"/>
          <w:szCs w:val="22"/>
          <w:lang w:eastAsia="zh-CN"/>
        </w:rPr>
        <w:t xml:space="preserve"> </w:t>
      </w:r>
      <w:r w:rsidRPr="006D5C14">
        <w:rPr>
          <w:rFonts w:cs="宋体"/>
          <w:sz w:val="22"/>
          <w:szCs w:val="22"/>
          <w:lang w:eastAsia="zh-CN"/>
        </w:rPr>
        <w:t>专利号</w:t>
      </w:r>
      <w:r w:rsidRPr="006D5C14">
        <w:rPr>
          <w:sz w:val="22"/>
          <w:szCs w:val="22"/>
          <w:lang w:eastAsia="zh-CN"/>
        </w:rPr>
        <w:t xml:space="preserve">. </w:t>
      </w:r>
      <w:r w:rsidRPr="006D5C14">
        <w:rPr>
          <w:sz w:val="22"/>
          <w:szCs w:val="22"/>
        </w:rPr>
        <w:t>(</w:t>
      </w:r>
      <w:r w:rsidRPr="006D5C14">
        <w:rPr>
          <w:rFonts w:cs="宋体"/>
          <w:sz w:val="22"/>
          <w:szCs w:val="22"/>
        </w:rPr>
        <w:t>年</w:t>
      </w:r>
      <w:r w:rsidRPr="006D5C14">
        <w:rPr>
          <w:sz w:val="22"/>
          <w:szCs w:val="22"/>
        </w:rPr>
        <w:t>).</w:t>
      </w:r>
      <w:r w:rsidRPr="006D5C14">
        <w:rPr>
          <w:rFonts w:cs="宋体"/>
          <w:sz w:val="22"/>
          <w:szCs w:val="22"/>
        </w:rPr>
        <w:t>）</w:t>
      </w:r>
    </w:p>
    <w:p w:rsidR="00A812E9" w:rsidRPr="006D5C14" w:rsidRDefault="00A812E9" w:rsidP="00E80D06">
      <w:pPr>
        <w:pStyle w:val="TTPReference"/>
        <w:numPr>
          <w:ilvl w:val="0"/>
          <w:numId w:val="8"/>
        </w:numPr>
        <w:tabs>
          <w:tab w:val="clear" w:pos="426"/>
        </w:tabs>
        <w:rPr>
          <w:sz w:val="22"/>
          <w:szCs w:val="22"/>
          <w:lang w:val="en-GB" w:eastAsia="zh-CN"/>
        </w:rPr>
      </w:pPr>
      <w:r w:rsidRPr="006D5C14">
        <w:rPr>
          <w:sz w:val="22"/>
          <w:szCs w:val="22"/>
          <w:lang w:val="en-US" w:eastAsia="de-DE"/>
        </w:rPr>
        <w:t>P.G. Clem, M. Rodriguez, J.A. Voigt and C.S. Ashley</w:t>
      </w:r>
      <w:r w:rsidRPr="006D5C14">
        <w:rPr>
          <w:sz w:val="22"/>
          <w:szCs w:val="22"/>
          <w:lang w:val="en-US" w:eastAsia="zh-CN"/>
        </w:rPr>
        <w:t>:</w:t>
      </w:r>
      <w:r w:rsidRPr="006D5C14">
        <w:rPr>
          <w:sz w:val="22"/>
          <w:szCs w:val="22"/>
          <w:lang w:val="en-US" w:eastAsia="de-DE"/>
        </w:rPr>
        <w:t xml:space="preserve"> U.S. Patent 6,231,666. (2001)</w:t>
      </w:r>
      <w:r w:rsidRPr="006D5C14">
        <w:rPr>
          <w:sz w:val="22"/>
          <w:szCs w:val="22"/>
          <w:lang w:val="en-GB" w:eastAsia="zh-CN"/>
        </w:rPr>
        <w:t>.</w:t>
      </w:r>
    </w:p>
    <w:p w:rsidR="00A812E9" w:rsidRPr="006D5C14" w:rsidRDefault="00A812E9" w:rsidP="00E80D06">
      <w:pPr>
        <w:jc w:val="both"/>
        <w:rPr>
          <w:sz w:val="22"/>
          <w:szCs w:val="22"/>
        </w:rPr>
      </w:pPr>
      <w:r w:rsidRPr="006D5C14">
        <w:rPr>
          <w:b/>
          <w:sz w:val="22"/>
          <w:szCs w:val="22"/>
        </w:rPr>
        <w:t xml:space="preserve">(f) </w:t>
      </w:r>
      <w:proofErr w:type="spellStart"/>
      <w:r w:rsidRPr="006D5C14">
        <w:rPr>
          <w:rFonts w:cs="宋体"/>
          <w:b/>
          <w:sz w:val="22"/>
          <w:szCs w:val="22"/>
        </w:rPr>
        <w:t>网址类</w:t>
      </w:r>
      <w:proofErr w:type="spellEnd"/>
      <w:r w:rsidRPr="006D5C14">
        <w:rPr>
          <w:sz w:val="22"/>
          <w:szCs w:val="22"/>
        </w:rPr>
        <w:t xml:space="preserve"> (</w:t>
      </w:r>
      <w:proofErr w:type="spellStart"/>
      <w:r w:rsidRPr="006D5C14">
        <w:rPr>
          <w:rFonts w:cs="宋体"/>
          <w:sz w:val="22"/>
          <w:szCs w:val="22"/>
        </w:rPr>
        <w:t>列出网址</w:t>
      </w:r>
      <w:proofErr w:type="spellEnd"/>
      <w:r w:rsidRPr="006D5C14">
        <w:rPr>
          <w:sz w:val="22"/>
          <w:szCs w:val="22"/>
        </w:rPr>
        <w:t>)</w:t>
      </w:r>
    </w:p>
    <w:p w:rsidR="000211D5" w:rsidRPr="006D5C14" w:rsidRDefault="00A812E9" w:rsidP="00E80D06">
      <w:pPr>
        <w:pStyle w:val="TTPReference"/>
        <w:numPr>
          <w:ilvl w:val="0"/>
          <w:numId w:val="8"/>
        </w:numPr>
        <w:tabs>
          <w:tab w:val="clear" w:pos="426"/>
        </w:tabs>
        <w:rPr>
          <w:sz w:val="22"/>
          <w:szCs w:val="22"/>
          <w:lang w:val="en"/>
        </w:rPr>
      </w:pPr>
      <w:r w:rsidRPr="006D5C14">
        <w:rPr>
          <w:sz w:val="22"/>
          <w:szCs w:val="22"/>
        </w:rPr>
        <w:t xml:space="preserve">Information on: </w:t>
      </w:r>
      <w:hyperlink r:id="rId8" w:history="1">
        <w:r w:rsidRPr="006D5C14">
          <w:rPr>
            <w:sz w:val="22"/>
            <w:szCs w:val="22"/>
          </w:rPr>
          <w:t>http://www.weld.labs.gov.cn</w:t>
        </w:r>
      </w:hyperlink>
    </w:p>
    <w:sectPr w:rsidR="000211D5" w:rsidRPr="006D5C14" w:rsidSect="006D5C14">
      <w:headerReference w:type="even" r:id="rId9"/>
      <w:headerReference w:type="default" r:id="rId10"/>
      <w:footerReference w:type="default" r:id="rId11"/>
      <w:headerReference w:type="first" r:id="rId12"/>
      <w:footerReference w:type="first" r:id="rId13"/>
      <w:pgSz w:w="11907" w:h="16839" w:code="9"/>
      <w:pgMar w:top="1701" w:right="1134" w:bottom="851" w:left="1134" w:header="850" w:footer="425" w:gutter="0"/>
      <w:pgNumType w:start="36"/>
      <w:cols w:space="709"/>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A7D" w:rsidRDefault="005A0A7D" w:rsidP="007F4545">
      <w:r>
        <w:separator/>
      </w:r>
    </w:p>
  </w:endnote>
  <w:endnote w:type="continuationSeparator" w:id="0">
    <w:p w:rsidR="005A0A7D" w:rsidRDefault="005A0A7D" w:rsidP="007F4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ngsana New">
    <w:panose1 w:val="02020603050405020304"/>
    <w:charset w:val="DE"/>
    <w:family w:val="roman"/>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2EE" w:rsidRPr="006D5C14" w:rsidRDefault="005A0A7D" w:rsidP="004B12EE">
    <w:pPr>
      <w:tabs>
        <w:tab w:val="center" w:pos="4320"/>
        <w:tab w:val="right" w:pos="8640"/>
      </w:tabs>
      <w:jc w:val="center"/>
      <w:rPr>
        <w:rFonts w:ascii="Cambria" w:hAnsi="Cambria"/>
        <w:lang w:eastAsia="zh-CN"/>
      </w:rPr>
    </w:pPr>
    <w:r w:rsidRPr="006D5C14">
      <w:rPr>
        <w:rFonts w:ascii="Cambria" w:hAnsi="Cambria"/>
        <w:lang w:eastAsia="zh-CN"/>
      </w:rPr>
      <w:fldChar w:fldCharType="begin"/>
    </w:r>
    <w:r w:rsidRPr="006D5C14">
      <w:rPr>
        <w:rFonts w:ascii="Cambria" w:hAnsi="Cambria"/>
        <w:lang w:eastAsia="zh-CN"/>
      </w:rPr>
      <w:instrText xml:space="preserve"> PAGE   \* MERGEFORMAT </w:instrText>
    </w:r>
    <w:r w:rsidRPr="006D5C14">
      <w:rPr>
        <w:rFonts w:ascii="Cambria" w:hAnsi="Cambria"/>
        <w:lang w:eastAsia="zh-CN"/>
      </w:rPr>
      <w:fldChar w:fldCharType="separate"/>
    </w:r>
    <w:r w:rsidR="00277B6D">
      <w:rPr>
        <w:rFonts w:ascii="Cambria" w:hAnsi="Cambria"/>
        <w:noProof/>
        <w:lang w:eastAsia="zh-CN"/>
      </w:rPr>
      <w:t>36</w:t>
    </w:r>
    <w:r w:rsidRPr="006D5C14">
      <w:rPr>
        <w:rFonts w:ascii="Cambria" w:hAnsi="Cambria"/>
        <w:lang w:eastAsia="zh-CN"/>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2EE" w:rsidRPr="001C7662" w:rsidRDefault="005A0A7D" w:rsidP="004B12EE">
    <w:pPr>
      <w:tabs>
        <w:tab w:val="center" w:pos="4320"/>
        <w:tab w:val="right" w:pos="8640"/>
      </w:tabs>
      <w:jc w:val="center"/>
      <w:rPr>
        <w:sz w:val="24"/>
        <w:szCs w:val="24"/>
        <w:lang w:eastAsia="zh-CN"/>
      </w:rPr>
    </w:pPr>
    <w:r w:rsidRPr="001C7662">
      <w:rPr>
        <w:sz w:val="24"/>
        <w:szCs w:val="24"/>
        <w:lang w:eastAsia="zh-CN"/>
      </w:rPr>
      <w:fldChar w:fldCharType="begin"/>
    </w:r>
    <w:r w:rsidRPr="001C7662">
      <w:rPr>
        <w:sz w:val="24"/>
        <w:szCs w:val="24"/>
        <w:lang w:eastAsia="zh-CN"/>
      </w:rPr>
      <w:instrText xml:space="preserve"> PAGE   \* MERGEFORMAT </w:instrText>
    </w:r>
    <w:r w:rsidRPr="001C7662">
      <w:rPr>
        <w:sz w:val="24"/>
        <w:szCs w:val="24"/>
        <w:lang w:eastAsia="zh-CN"/>
      </w:rPr>
      <w:fldChar w:fldCharType="separate"/>
    </w:r>
    <w:r>
      <w:rPr>
        <w:noProof/>
        <w:sz w:val="24"/>
        <w:szCs w:val="24"/>
        <w:lang w:eastAsia="zh-CN"/>
      </w:rPr>
      <w:t>36</w:t>
    </w:r>
    <w:r w:rsidRPr="001C7662">
      <w:rPr>
        <w:sz w:val="24"/>
        <w:szCs w:val="24"/>
        <w:lang w:eastAsia="zh-C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A7D" w:rsidRDefault="005A0A7D" w:rsidP="007F4545">
      <w:r>
        <w:separator/>
      </w:r>
    </w:p>
  </w:footnote>
  <w:footnote w:type="continuationSeparator" w:id="0">
    <w:p w:rsidR="005A0A7D" w:rsidRDefault="005A0A7D" w:rsidP="007F45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366" w:rsidRDefault="005A0A7D">
    <w:pPr>
      <w:pStyle w:val="a3"/>
      <w:spacing w:after="240"/>
      <w:rPr>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247" w:rsidRPr="00E80D06" w:rsidRDefault="005A0A7D" w:rsidP="00E80D06">
    <w:pPr>
      <w:jc w:val="distribute"/>
      <w:rPr>
        <w:rFonts w:ascii="Cambria" w:hAnsi="Cambria"/>
        <w:b/>
        <w:sz w:val="18"/>
        <w:szCs w:val="18"/>
      </w:rPr>
    </w:pPr>
    <w:r w:rsidRPr="00E80D06">
      <w:rPr>
        <w:rFonts w:ascii="Cambria" w:hAnsi="Cambria"/>
        <w:b/>
        <w:sz w:val="18"/>
        <w:szCs w:val="18"/>
      </w:rPr>
      <w:t>World Scientific Research Journal</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007F4545" w:rsidRPr="00E80D06">
      <w:rPr>
        <w:rFonts w:ascii="Cambria" w:hAnsi="Cambria"/>
        <w:b/>
        <w:sz w:val="18"/>
        <w:szCs w:val="18"/>
      </w:rPr>
      <w:t xml:space="preserve"> </w:t>
    </w:r>
    <w:r w:rsidRPr="00E80D06">
      <w:rPr>
        <w:rFonts w:ascii="Cambria" w:hAnsi="Cambria"/>
        <w:b/>
        <w:sz w:val="18"/>
        <w:szCs w:val="18"/>
      </w:rPr>
      <w:t xml:space="preserve"> </w:t>
    </w:r>
    <w:r w:rsidR="007F4545"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ISSN: 2472-3703</w:t>
    </w:r>
  </w:p>
  <w:p w:rsidR="00BF1247" w:rsidRPr="00E80D06" w:rsidRDefault="005A0A7D" w:rsidP="00E80D06">
    <w:pPr>
      <w:spacing w:beforeLines="30" w:before="72"/>
      <w:jc w:val="distribute"/>
      <w:rPr>
        <w:rFonts w:ascii="Cambria" w:hAnsi="Cambria"/>
        <w:b/>
        <w:sz w:val="18"/>
        <w:szCs w:val="18"/>
      </w:rPr>
    </w:pPr>
    <w:r w:rsidRPr="00E80D06">
      <w:rPr>
        <w:rFonts w:ascii="Cambria" w:hAnsi="Cambria"/>
        <w:b/>
        <w:sz w:val="18"/>
        <w:szCs w:val="18"/>
      </w:rPr>
      <mc:AlternateContent>
        <mc:Choice Requires="wps">
          <w:drawing>
            <wp:anchor distT="0" distB="0" distL="114300" distR="114300" simplePos="0" relativeHeight="251659264" behindDoc="0" locked="0" layoutInCell="1" allowOverlap="1" wp14:anchorId="54A22A18" wp14:editId="6C35C9AF">
              <wp:simplePos x="0" y="0"/>
              <wp:positionH relativeFrom="column">
                <wp:posOffset>10160</wp:posOffset>
              </wp:positionH>
              <wp:positionV relativeFrom="paragraph">
                <wp:posOffset>30954</wp:posOffset>
              </wp:positionV>
              <wp:extent cx="6100445" cy="0"/>
              <wp:effectExtent l="0" t="0" r="3365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0445" cy="0"/>
                      </a:xfrm>
                      <a:prstGeom prst="straightConnector1">
                        <a:avLst/>
                      </a:prstGeom>
                      <a:noFill/>
                      <a:ln w="127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313D52" id="_x0000_t32" coordsize="21600,21600" o:spt="32" o:oned="t" path="m,l21600,21600e" filled="f">
              <v:path arrowok="t" fillok="f" o:connecttype="none"/>
              <o:lock v:ext="edit" shapetype="t"/>
            </v:shapetype>
            <v:shape id="AutoShape 1" o:spid="_x0000_s1026" type="#_x0000_t32" style="position:absolute;left:0;text-align:left;margin-left:.8pt;margin-top:2.45pt;width:480.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" strokeweight="1pt"/>
          </w:pict>
        </mc:Fallback>
      </mc:AlternateContent>
    </w:r>
    <w:r w:rsidRPr="00E80D06">
      <w:rPr>
        <w:rFonts w:ascii="Cambria" w:hAnsi="Cambria"/>
        <w:b/>
        <w:sz w:val="18"/>
        <w:szCs w:val="18"/>
      </w:rPr>
      <w:t>www.wsr-j.org</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007F4545"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 xml:space="preserve"> </w:t>
    </w:r>
    <w:r w:rsidRPr="00E80D06">
      <w:rPr>
        <w:rFonts w:ascii="Cambria" w:hAnsi="Cambria"/>
        <w:b/>
        <w:sz w:val="18"/>
        <w:szCs w:val="18"/>
      </w:rPr>
      <w:t>Volume 5 Issue 5</w:t>
    </w:r>
    <w:r w:rsidRPr="00E80D06">
      <w:rPr>
        <w:rFonts w:ascii="Cambria" w:hAnsi="Cambria"/>
        <w:b/>
        <w:sz w:val="18"/>
        <w:szCs w:val="18"/>
      </w:rPr>
      <w:t>,</w:t>
    </w:r>
    <w:r w:rsidRPr="00E80D06">
      <w:rPr>
        <w:rFonts w:ascii="Cambria" w:hAnsi="Cambria"/>
        <w:b/>
        <w:sz w:val="18"/>
        <w:szCs w:val="18"/>
      </w:rPr>
      <w:t xml:space="preserve"> 2019</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21" w:type="dxa"/>
      <w:tblInd w:w="108" w:type="dxa"/>
      <w:shd w:val="clear" w:color="auto" w:fill="D9D9D9"/>
      <w:tblLayout w:type="fixed"/>
      <w:tblLook w:val="04A0" w:firstRow="1" w:lastRow="0" w:firstColumn="1" w:lastColumn="0" w:noHBand="0" w:noVBand="1"/>
    </w:tblPr>
    <w:tblGrid>
      <w:gridCol w:w="9521"/>
    </w:tblGrid>
    <w:tr w:rsidR="006B1D67" w:rsidRPr="00BF1247" w:rsidTr="00BF1247">
      <w:trPr>
        <w:trHeight w:val="611"/>
      </w:trPr>
      <w:tc>
        <w:tcPr>
          <w:tcW w:w="9521" w:type="dxa"/>
          <w:shd w:val="clear" w:color="auto" w:fill="D9D9D9"/>
          <w:vAlign w:val="center"/>
        </w:tcPr>
        <w:p w:rsidR="006B1D67" w:rsidRPr="00BF1247" w:rsidRDefault="005A0A7D" w:rsidP="009911C0">
          <w:pPr>
            <w:widowControl w:val="0"/>
            <w:tabs>
              <w:tab w:val="center" w:pos="4680"/>
              <w:tab w:val="right" w:pos="9360"/>
            </w:tabs>
            <w:jc w:val="center"/>
            <w:rPr>
              <w:rFonts w:ascii="Cambria" w:hAnsi="Cambria" w:cs="Angsana New"/>
              <w:kern w:val="2"/>
              <w:u w:val="single"/>
              <w:lang w:eastAsia="zh-CN" w:bidi="th-TH"/>
            </w:rPr>
          </w:pPr>
        </w:p>
      </w:tc>
    </w:tr>
  </w:tbl>
  <w:p w:rsidR="0011409B" w:rsidRPr="00BF1247" w:rsidRDefault="005A0A7D" w:rsidP="003C1FC3">
    <w:pPr>
      <w:widowControl w:val="0"/>
      <w:tabs>
        <w:tab w:val="center" w:pos="4513"/>
        <w:tab w:val="right" w:pos="9026"/>
      </w:tabs>
      <w:jc w:val="both"/>
      <w:rPr>
        <w:rFonts w:ascii="Cambria" w:hAnsi="Cambria"/>
        <w:kern w:val="2"/>
        <w:sz w:val="21"/>
        <w:lang w:eastAsia="zh-C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22C9"/>
    <w:multiLevelType w:val="hybridMultilevel"/>
    <w:tmpl w:val="72187834"/>
    <w:lvl w:ilvl="0" w:tplc="C1BE317A">
      <w:start w:val="1"/>
      <w:numFmt w:val="decimal"/>
      <w:lvlText w:val="[%1]"/>
      <w:lvlJc w:val="left"/>
      <w:pPr>
        <w:ind w:left="420" w:hanging="420"/>
      </w:pPr>
      <w:rPr>
        <w:rFonts w:hint="eastAsia"/>
        <w:b w:val="0"/>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12A3364"/>
    <w:multiLevelType w:val="multilevel"/>
    <w:tmpl w:val="FDB4ADA6"/>
    <w:lvl w:ilvl="0">
      <w:start w:val="1"/>
      <w:numFmt w:val="decimal"/>
      <w:pStyle w:val="Title1"/>
      <w:lvlText w:val="%1."/>
      <w:lvlJc w:val="left"/>
      <w:pPr>
        <w:ind w:left="420" w:hanging="420"/>
      </w:pPr>
      <w:rPr>
        <w:rFonts w:hint="eastAsia"/>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 w15:restartNumberingAfterBreak="0">
    <w:nsid w:val="4CFD3A7D"/>
    <w:multiLevelType w:val="hybridMultilevel"/>
    <w:tmpl w:val="CC76417E"/>
    <w:lvl w:ilvl="0" w:tplc="4BFA1A6A">
      <w:start w:val="1"/>
      <w:numFmt w:val="decimal"/>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2A05237"/>
    <w:multiLevelType w:val="hybridMultilevel"/>
    <w:tmpl w:val="8D4C4282"/>
    <w:lvl w:ilvl="0" w:tplc="EB3ABDC0">
      <w:start w:val="1"/>
      <w:numFmt w:val="decimal"/>
      <w:lvlText w:val="[%1]"/>
      <w:lvlJc w:val="left"/>
      <w:pPr>
        <w:ind w:left="420" w:hanging="420"/>
      </w:pPr>
      <w:rPr>
        <w:rFonts w:ascii="Times New Roman" w:hAnsi="Times New Roman"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1"/>
  </w:num>
  <w:num w:numId="4">
    <w:abstractNumId w:val="1"/>
  </w:num>
  <w:num w:numId="5">
    <w:abstractNumId w:val="1"/>
  </w:num>
  <w:num w:numId="6">
    <w:abstractNumId w:val="1"/>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B79"/>
    <w:rsid w:val="000211D5"/>
    <w:rsid w:val="000A1B79"/>
    <w:rsid w:val="00277B6D"/>
    <w:rsid w:val="005A0A7D"/>
    <w:rsid w:val="006D5C14"/>
    <w:rsid w:val="007F4545"/>
    <w:rsid w:val="00832931"/>
    <w:rsid w:val="00A812E9"/>
    <w:rsid w:val="00E80D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3790A"/>
  <w15:chartTrackingRefBased/>
  <w15:docId w15:val="{C6ABD15F-6B52-4672-8C64-CEF588EC8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545"/>
    <w:pPr>
      <w:autoSpaceDE w:val="0"/>
      <w:autoSpaceDN w:val="0"/>
    </w:pPr>
    <w:rPr>
      <w:rFonts w:ascii="Times New Roman" w:eastAsia="宋体" w:hAnsi="Times New Roman" w:cs="Times New Roman"/>
      <w:kern w:val="0"/>
      <w:sz w:val="20"/>
      <w:szCs w:val="20"/>
      <w:lang w:val="de-DE" w:eastAsia="en-US"/>
    </w:rPr>
  </w:style>
  <w:style w:type="paragraph" w:styleId="2">
    <w:name w:val="heading 2"/>
    <w:basedOn w:val="a"/>
    <w:next w:val="a"/>
    <w:link w:val="20"/>
    <w:uiPriority w:val="9"/>
    <w:semiHidden/>
    <w:unhideWhenUsed/>
    <w:qFormat/>
    <w:rsid w:val="0083293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454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4545"/>
    <w:rPr>
      <w:sz w:val="18"/>
      <w:szCs w:val="18"/>
    </w:rPr>
  </w:style>
  <w:style w:type="paragraph" w:styleId="a5">
    <w:name w:val="footer"/>
    <w:basedOn w:val="a"/>
    <w:link w:val="a6"/>
    <w:uiPriority w:val="99"/>
    <w:unhideWhenUsed/>
    <w:rsid w:val="007F4545"/>
    <w:pPr>
      <w:tabs>
        <w:tab w:val="center" w:pos="4153"/>
        <w:tab w:val="right" w:pos="8306"/>
      </w:tabs>
      <w:snapToGrid w:val="0"/>
    </w:pPr>
    <w:rPr>
      <w:sz w:val="18"/>
      <w:szCs w:val="18"/>
    </w:rPr>
  </w:style>
  <w:style w:type="character" w:customStyle="1" w:styleId="a6">
    <w:name w:val="页脚 字符"/>
    <w:basedOn w:val="a0"/>
    <w:link w:val="a5"/>
    <w:uiPriority w:val="99"/>
    <w:rsid w:val="007F4545"/>
    <w:rPr>
      <w:sz w:val="18"/>
      <w:szCs w:val="18"/>
    </w:rPr>
  </w:style>
  <w:style w:type="paragraph" w:customStyle="1" w:styleId="TTPTitle">
    <w:name w:val="TTP Title"/>
    <w:basedOn w:val="a"/>
    <w:next w:val="TTPAuthors"/>
    <w:link w:val="TTPTitle0"/>
    <w:uiPriority w:val="99"/>
    <w:rsid w:val="007F4545"/>
    <w:pPr>
      <w:spacing w:after="120"/>
      <w:jc w:val="center"/>
    </w:pPr>
    <w:rPr>
      <w:rFonts w:ascii="Arial" w:hAnsi="Arial" w:cs="Arial"/>
      <w:b/>
      <w:bCs/>
      <w:sz w:val="30"/>
      <w:szCs w:val="30"/>
      <w:lang w:val="en-US"/>
    </w:rPr>
  </w:style>
  <w:style w:type="paragraph" w:customStyle="1" w:styleId="TTPAuthors">
    <w:name w:val="TTP Author(s)"/>
    <w:basedOn w:val="a"/>
    <w:next w:val="a"/>
    <w:uiPriority w:val="99"/>
    <w:rsid w:val="007F4545"/>
    <w:pPr>
      <w:spacing w:before="120"/>
      <w:jc w:val="center"/>
    </w:pPr>
    <w:rPr>
      <w:rFonts w:ascii="Arial" w:hAnsi="Arial" w:cs="Arial"/>
      <w:sz w:val="28"/>
      <w:szCs w:val="28"/>
      <w:lang w:val="en-US"/>
    </w:rPr>
  </w:style>
  <w:style w:type="paragraph" w:customStyle="1" w:styleId="TTPSectionHeading">
    <w:name w:val="TTP Section Heading"/>
    <w:basedOn w:val="a"/>
    <w:next w:val="TTPParagraph1st"/>
    <w:link w:val="TTPSectionHeading0"/>
    <w:uiPriority w:val="99"/>
    <w:rsid w:val="007F4545"/>
    <w:pPr>
      <w:spacing w:before="360" w:after="120"/>
      <w:jc w:val="both"/>
    </w:pPr>
    <w:rPr>
      <w:b/>
      <w:bCs/>
      <w:sz w:val="24"/>
      <w:szCs w:val="24"/>
      <w:lang w:val="en-US"/>
    </w:rPr>
  </w:style>
  <w:style w:type="paragraph" w:customStyle="1" w:styleId="TTPParagraph1st">
    <w:name w:val="TTP Paragraph (1st)"/>
    <w:basedOn w:val="a"/>
    <w:next w:val="TTPParagraphothers"/>
    <w:link w:val="TTPParagraph1st0"/>
    <w:uiPriority w:val="99"/>
    <w:rsid w:val="007F4545"/>
    <w:pPr>
      <w:jc w:val="both"/>
    </w:pPr>
    <w:rPr>
      <w:sz w:val="24"/>
      <w:szCs w:val="24"/>
      <w:lang w:val="en-US"/>
    </w:rPr>
  </w:style>
  <w:style w:type="paragraph" w:customStyle="1" w:styleId="TTPParagraphothers">
    <w:name w:val="TTP Paragraph (others)"/>
    <w:basedOn w:val="TTPParagraph1st"/>
    <w:link w:val="TTPParagraphothers0"/>
    <w:uiPriority w:val="99"/>
    <w:rsid w:val="007F4545"/>
    <w:pPr>
      <w:ind w:firstLine="283"/>
    </w:pPr>
  </w:style>
  <w:style w:type="paragraph" w:customStyle="1" w:styleId="TTPAbstract">
    <w:name w:val="TTP Abstract"/>
    <w:basedOn w:val="a"/>
    <w:next w:val="TTPSectionHeading"/>
    <w:rsid w:val="007F4545"/>
    <w:pPr>
      <w:spacing w:before="360"/>
      <w:jc w:val="both"/>
    </w:pPr>
    <w:rPr>
      <w:sz w:val="24"/>
      <w:szCs w:val="24"/>
      <w:lang w:val="en-US"/>
    </w:rPr>
  </w:style>
  <w:style w:type="character" w:customStyle="1" w:styleId="Char">
    <w:name w:val="页眉 Char"/>
    <w:uiPriority w:val="99"/>
    <w:semiHidden/>
    <w:locked/>
    <w:rsid w:val="007F4545"/>
    <w:rPr>
      <w:rFonts w:cs="Times New Roman"/>
      <w:sz w:val="20"/>
      <w:szCs w:val="20"/>
      <w:lang w:val="de-DE" w:eastAsia="en-US"/>
    </w:rPr>
  </w:style>
  <w:style w:type="character" w:customStyle="1" w:styleId="Char0">
    <w:name w:val="页脚 Char"/>
    <w:uiPriority w:val="99"/>
    <w:semiHidden/>
    <w:locked/>
    <w:rsid w:val="007F4545"/>
    <w:rPr>
      <w:rFonts w:cs="Times New Roman"/>
      <w:sz w:val="20"/>
      <w:szCs w:val="20"/>
      <w:lang w:val="de-DE" w:eastAsia="en-US"/>
    </w:rPr>
  </w:style>
  <w:style w:type="paragraph" w:customStyle="1" w:styleId="Title">
    <w:name w:val="Title"/>
    <w:basedOn w:val="TTPTitle"/>
    <w:link w:val="Title0"/>
    <w:qFormat/>
    <w:rsid w:val="00832931"/>
    <w:pPr>
      <w:spacing w:beforeLines="100" w:before="240" w:afterLines="100" w:after="240"/>
    </w:pPr>
    <w:rPr>
      <w:rFonts w:ascii="Cambria" w:hAnsi="Cambria"/>
      <w:color w:val="1F3864" w:themeColor="accent5" w:themeShade="80"/>
      <w:sz w:val="32"/>
      <w:szCs w:val="28"/>
      <w:lang w:eastAsia="zh-CN"/>
    </w:rPr>
  </w:style>
  <w:style w:type="paragraph" w:customStyle="1" w:styleId="Authors">
    <w:name w:val="Authors"/>
    <w:basedOn w:val="TTPTitle"/>
    <w:link w:val="Authors0"/>
    <w:qFormat/>
    <w:rsid w:val="00832931"/>
    <w:pPr>
      <w:spacing w:beforeLines="50" w:before="120" w:afterLines="50"/>
    </w:pPr>
    <w:rPr>
      <w:rFonts w:ascii="Cambria" w:hAnsi="Cambria"/>
      <w:b w:val="0"/>
      <w:sz w:val="28"/>
      <w:szCs w:val="24"/>
    </w:rPr>
  </w:style>
  <w:style w:type="character" w:customStyle="1" w:styleId="TTPTitle0">
    <w:name w:val="TTP Title 字符"/>
    <w:basedOn w:val="a0"/>
    <w:link w:val="TTPTitle"/>
    <w:uiPriority w:val="99"/>
    <w:rsid w:val="00832931"/>
    <w:rPr>
      <w:rFonts w:ascii="Arial" w:eastAsia="宋体" w:hAnsi="Arial" w:cs="Arial"/>
      <w:b/>
      <w:bCs/>
      <w:kern w:val="0"/>
      <w:sz w:val="30"/>
      <w:szCs w:val="30"/>
      <w:lang w:eastAsia="en-US"/>
    </w:rPr>
  </w:style>
  <w:style w:type="character" w:customStyle="1" w:styleId="Title0">
    <w:name w:val="Title 字符"/>
    <w:basedOn w:val="TTPTitle0"/>
    <w:link w:val="Title"/>
    <w:rsid w:val="00832931"/>
    <w:rPr>
      <w:rFonts w:ascii="Cambria" w:eastAsia="宋体" w:hAnsi="Cambria" w:cs="Arial"/>
      <w:b/>
      <w:bCs/>
      <w:color w:val="1F3864" w:themeColor="accent5" w:themeShade="80"/>
      <w:kern w:val="0"/>
      <w:sz w:val="32"/>
      <w:szCs w:val="28"/>
      <w:lang w:eastAsia="en-US"/>
    </w:rPr>
  </w:style>
  <w:style w:type="character" w:customStyle="1" w:styleId="20">
    <w:name w:val="标题 2 字符"/>
    <w:basedOn w:val="a0"/>
    <w:link w:val="2"/>
    <w:uiPriority w:val="9"/>
    <w:semiHidden/>
    <w:rsid w:val="00832931"/>
    <w:rPr>
      <w:rFonts w:asciiTheme="majorHAnsi" w:eastAsiaTheme="majorEastAsia" w:hAnsiTheme="majorHAnsi" w:cstheme="majorBidi"/>
      <w:b/>
      <w:bCs/>
      <w:kern w:val="0"/>
      <w:sz w:val="32"/>
      <w:szCs w:val="32"/>
      <w:lang w:val="de-DE" w:eastAsia="en-US"/>
    </w:rPr>
  </w:style>
  <w:style w:type="character" w:customStyle="1" w:styleId="Authors0">
    <w:name w:val="Authors 字符"/>
    <w:basedOn w:val="TTPTitle0"/>
    <w:link w:val="Authors"/>
    <w:rsid w:val="00832931"/>
    <w:rPr>
      <w:rFonts w:ascii="Cambria" w:eastAsia="宋体" w:hAnsi="Cambria" w:cs="Arial"/>
      <w:b w:val="0"/>
      <w:bCs/>
      <w:kern w:val="0"/>
      <w:sz w:val="28"/>
      <w:szCs w:val="24"/>
      <w:lang w:eastAsia="en-US"/>
    </w:rPr>
  </w:style>
  <w:style w:type="paragraph" w:customStyle="1" w:styleId="Title1">
    <w:name w:val="Title1"/>
    <w:basedOn w:val="TTPSectionHeading"/>
    <w:link w:val="Title10"/>
    <w:qFormat/>
    <w:rsid w:val="00832931"/>
    <w:pPr>
      <w:numPr>
        <w:numId w:val="2"/>
      </w:numPr>
      <w:spacing w:beforeLines="100" w:before="240" w:afterLines="50"/>
    </w:pPr>
    <w:rPr>
      <w:rFonts w:ascii="Cambria" w:hAnsi="Cambria"/>
      <w:caps/>
      <w:color w:val="1F3864" w:themeColor="accent5" w:themeShade="80"/>
      <w:sz w:val="28"/>
    </w:rPr>
  </w:style>
  <w:style w:type="paragraph" w:customStyle="1" w:styleId="Text">
    <w:name w:val="Text"/>
    <w:basedOn w:val="TTPParagraphothers"/>
    <w:link w:val="Text0"/>
    <w:qFormat/>
    <w:rsid w:val="00832931"/>
    <w:pPr>
      <w:spacing w:before="60"/>
      <w:ind w:firstLineChars="100" w:firstLine="240"/>
    </w:pPr>
    <w:rPr>
      <w:rFonts w:ascii="Cambria" w:hAnsi="Cambria"/>
      <w:color w:val="222222"/>
      <w:kern w:val="2"/>
      <w:lang w:val="en" w:eastAsia="zh-CN"/>
    </w:rPr>
  </w:style>
  <w:style w:type="character" w:customStyle="1" w:styleId="TTPSectionHeading0">
    <w:name w:val="TTP Section Heading 字符"/>
    <w:basedOn w:val="a0"/>
    <w:link w:val="TTPSectionHeading"/>
    <w:uiPriority w:val="99"/>
    <w:rsid w:val="00832931"/>
    <w:rPr>
      <w:rFonts w:ascii="Times New Roman" w:eastAsia="宋体" w:hAnsi="Times New Roman" w:cs="Times New Roman"/>
      <w:b/>
      <w:bCs/>
      <w:kern w:val="0"/>
      <w:sz w:val="24"/>
      <w:szCs w:val="24"/>
      <w:lang w:eastAsia="en-US"/>
    </w:rPr>
  </w:style>
  <w:style w:type="character" w:customStyle="1" w:styleId="Title10">
    <w:name w:val="Title1 字符"/>
    <w:basedOn w:val="TTPSectionHeading0"/>
    <w:link w:val="Title1"/>
    <w:rsid w:val="00832931"/>
    <w:rPr>
      <w:rFonts w:ascii="Cambria" w:eastAsia="宋体" w:hAnsi="Cambria" w:cs="Times New Roman"/>
      <w:b/>
      <w:bCs/>
      <w:caps/>
      <w:color w:val="1F3864" w:themeColor="accent5" w:themeShade="80"/>
      <w:kern w:val="0"/>
      <w:sz w:val="28"/>
      <w:szCs w:val="24"/>
      <w:lang w:eastAsia="en-US"/>
    </w:rPr>
  </w:style>
  <w:style w:type="paragraph" w:customStyle="1" w:styleId="FigureandTable">
    <w:name w:val="Figure and Table"/>
    <w:basedOn w:val="TTPParagraphothers"/>
    <w:link w:val="FigureandTable0"/>
    <w:qFormat/>
    <w:rsid w:val="00A812E9"/>
    <w:pPr>
      <w:spacing w:beforeLines="50" w:before="120" w:afterLines="50" w:after="120"/>
      <w:ind w:firstLine="0"/>
      <w:jc w:val="center"/>
    </w:pPr>
    <w:rPr>
      <w:rFonts w:ascii="Cambria" w:hAnsi="Cambria"/>
      <w:b/>
      <w:color w:val="222222"/>
      <w:kern w:val="2"/>
      <w:lang w:eastAsia="zh-CN"/>
    </w:rPr>
  </w:style>
  <w:style w:type="character" w:customStyle="1" w:styleId="TTPParagraph1st0">
    <w:name w:val="TTP Paragraph (1st) 字符"/>
    <w:basedOn w:val="a0"/>
    <w:link w:val="TTPParagraph1st"/>
    <w:uiPriority w:val="99"/>
    <w:rsid w:val="00832931"/>
    <w:rPr>
      <w:rFonts w:ascii="Times New Roman" w:eastAsia="宋体" w:hAnsi="Times New Roman" w:cs="Times New Roman"/>
      <w:kern w:val="0"/>
      <w:sz w:val="24"/>
      <w:szCs w:val="24"/>
      <w:lang w:eastAsia="en-US"/>
    </w:rPr>
  </w:style>
  <w:style w:type="character" w:customStyle="1" w:styleId="TTPParagraphothers0">
    <w:name w:val="TTP Paragraph (others) 字符"/>
    <w:basedOn w:val="TTPParagraph1st0"/>
    <w:link w:val="TTPParagraphothers"/>
    <w:uiPriority w:val="99"/>
    <w:rsid w:val="00832931"/>
    <w:rPr>
      <w:rFonts w:ascii="Times New Roman" w:eastAsia="宋体" w:hAnsi="Times New Roman" w:cs="Times New Roman"/>
      <w:kern w:val="0"/>
      <w:sz w:val="24"/>
      <w:szCs w:val="24"/>
      <w:lang w:eastAsia="en-US"/>
    </w:rPr>
  </w:style>
  <w:style w:type="character" w:customStyle="1" w:styleId="Text0">
    <w:name w:val="Text 字符"/>
    <w:basedOn w:val="TTPParagraphothers0"/>
    <w:link w:val="Text"/>
    <w:rsid w:val="00832931"/>
    <w:rPr>
      <w:rFonts w:ascii="Cambria" w:eastAsia="宋体" w:hAnsi="Cambria" w:cs="Times New Roman"/>
      <w:color w:val="222222"/>
      <w:kern w:val="0"/>
      <w:sz w:val="24"/>
      <w:szCs w:val="24"/>
      <w:lang w:val="en" w:eastAsia="en-US"/>
    </w:rPr>
  </w:style>
  <w:style w:type="paragraph" w:customStyle="1" w:styleId="TTPReference">
    <w:name w:val="TTP Reference"/>
    <w:basedOn w:val="a"/>
    <w:uiPriority w:val="99"/>
    <w:rsid w:val="00A812E9"/>
    <w:pPr>
      <w:tabs>
        <w:tab w:val="left" w:pos="426"/>
      </w:tabs>
      <w:spacing w:before="40" w:after="120" w:line="288" w:lineRule="atLeast"/>
      <w:jc w:val="both"/>
    </w:pPr>
    <w:rPr>
      <w:rFonts w:ascii="Cambria" w:eastAsia="Times New Roman" w:hAnsi="Cambria"/>
      <w:sz w:val="24"/>
      <w:szCs w:val="24"/>
    </w:rPr>
  </w:style>
  <w:style w:type="character" w:customStyle="1" w:styleId="FigureandTable0">
    <w:name w:val="Figure and Table 字符"/>
    <w:basedOn w:val="TTPParagraphothers0"/>
    <w:link w:val="FigureandTable"/>
    <w:rsid w:val="00A812E9"/>
    <w:rPr>
      <w:rFonts w:ascii="Cambria" w:eastAsia="宋体" w:hAnsi="Cambria" w:cs="Times New Roman"/>
      <w:b/>
      <w:color w:val="222222"/>
      <w:kern w:val="0"/>
      <w:sz w:val="24"/>
      <w:szCs w:val="24"/>
      <w:lang w:eastAsia="en-US"/>
    </w:rPr>
  </w:style>
  <w:style w:type="character" w:styleId="a7">
    <w:name w:val="Hyperlink"/>
    <w:basedOn w:val="a0"/>
    <w:uiPriority w:val="99"/>
    <w:unhideWhenUsed/>
    <w:rsid w:val="00A812E9"/>
    <w:rPr>
      <w:color w:val="0563C1" w:themeColor="hyperlink"/>
      <w:u w:val="single"/>
    </w:rPr>
  </w:style>
  <w:style w:type="table" w:styleId="a8">
    <w:name w:val="Table Grid"/>
    <w:basedOn w:val="a1"/>
    <w:uiPriority w:val="39"/>
    <w:rsid w:val="00A81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Plain Table 2"/>
    <w:basedOn w:val="a1"/>
    <w:uiPriority w:val="42"/>
    <w:rsid w:val="00A812E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22">
    <w:name w:val="Grid Table 2"/>
    <w:basedOn w:val="a1"/>
    <w:uiPriority w:val="47"/>
    <w:rsid w:val="00A812E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ld.labs.gov.c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532</Words>
  <Characters>3034</Characters>
  <Application>Microsoft Office Word</Application>
  <DocSecurity>0</DocSecurity>
  <Lines>25</Lines>
  <Paragraphs>7</Paragraphs>
  <ScaleCrop>false</ScaleCrop>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SWRJ</dc:creator>
  <cp:keywords/>
  <dc:description/>
  <cp:lastModifiedBy>Administrator</cp:lastModifiedBy>
  <cp:revision>2</cp:revision>
  <cp:lastPrinted>2019-04-03T03:23:00Z</cp:lastPrinted>
  <dcterms:created xsi:type="dcterms:W3CDTF">2019-04-03T02:43:00Z</dcterms:created>
  <dcterms:modified xsi:type="dcterms:W3CDTF">2019-04-03T03:36:00Z</dcterms:modified>
</cp:coreProperties>
</file>